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322" w:type="dxa"/>
        <w:tblLook w:val="01E0" w:firstRow="1" w:lastRow="1" w:firstColumn="1" w:lastColumn="1" w:noHBand="0" w:noVBand="0"/>
      </w:tblPr>
      <w:tblGrid>
        <w:gridCol w:w="4786"/>
        <w:gridCol w:w="4536"/>
      </w:tblGrid>
      <w:tr w:rsidR="00B55372" w:rsidTr="00B55372">
        <w:tc>
          <w:tcPr>
            <w:tcW w:w="4786" w:type="dxa"/>
          </w:tcPr>
          <w:p w:rsidR="00B55372" w:rsidRDefault="00B55372">
            <w:pPr>
              <w:rPr>
                <w:sz w:val="26"/>
                <w:szCs w:val="26"/>
              </w:rPr>
            </w:pPr>
          </w:p>
        </w:tc>
        <w:tc>
          <w:tcPr>
            <w:tcW w:w="4536" w:type="dxa"/>
            <w:hideMark/>
          </w:tcPr>
          <w:p w:rsidR="00B55372" w:rsidRPr="00B55372" w:rsidRDefault="00B55372">
            <w:pPr>
              <w:ind w:right="-143"/>
              <w:rPr>
                <w:sz w:val="28"/>
                <w:szCs w:val="28"/>
              </w:rPr>
            </w:pPr>
            <w:r w:rsidRPr="00B55372">
              <w:rPr>
                <w:sz w:val="28"/>
                <w:szCs w:val="28"/>
              </w:rPr>
              <w:t xml:space="preserve">Приложение </w:t>
            </w:r>
            <w:r w:rsidR="00C540FF">
              <w:rPr>
                <w:sz w:val="28"/>
                <w:szCs w:val="28"/>
              </w:rPr>
              <w:t>2</w:t>
            </w:r>
            <w:r w:rsidR="005C32D6">
              <w:rPr>
                <w:sz w:val="28"/>
                <w:szCs w:val="28"/>
              </w:rPr>
              <w:t xml:space="preserve"> </w:t>
            </w:r>
            <w:r w:rsidRPr="00B55372">
              <w:rPr>
                <w:sz w:val="28"/>
                <w:szCs w:val="28"/>
              </w:rPr>
              <w:t>к Указу Главы</w:t>
            </w:r>
          </w:p>
          <w:p w:rsidR="00B55372" w:rsidRPr="00B55372" w:rsidRDefault="00B55372">
            <w:pPr>
              <w:ind w:right="-143"/>
              <w:rPr>
                <w:sz w:val="28"/>
                <w:szCs w:val="28"/>
              </w:rPr>
            </w:pPr>
            <w:r w:rsidRPr="00B55372">
              <w:rPr>
                <w:sz w:val="28"/>
                <w:szCs w:val="28"/>
              </w:rPr>
              <w:t>Карачаево-Черкесской Республики</w:t>
            </w:r>
          </w:p>
          <w:p w:rsidR="00454F1E" w:rsidRPr="00454F1E" w:rsidRDefault="00C540FF" w:rsidP="005C2BAC">
            <w:pPr>
              <w:ind w:right="-143"/>
              <w:rPr>
                <w:sz w:val="16"/>
                <w:szCs w:val="16"/>
              </w:rPr>
            </w:pPr>
            <w:proofErr w:type="gramStart"/>
            <w:r>
              <w:rPr>
                <w:sz w:val="28"/>
                <w:szCs w:val="28"/>
              </w:rPr>
              <w:t>о</w:t>
            </w:r>
            <w:r w:rsidR="002D6C66">
              <w:rPr>
                <w:sz w:val="28"/>
                <w:szCs w:val="28"/>
              </w:rPr>
              <w:t>т</w:t>
            </w:r>
            <w:proofErr w:type="gramEnd"/>
            <w:r>
              <w:rPr>
                <w:sz w:val="28"/>
                <w:szCs w:val="28"/>
              </w:rPr>
              <w:t xml:space="preserve"> 20.</w:t>
            </w:r>
            <w:r w:rsidR="00454F1E">
              <w:rPr>
                <w:sz w:val="28"/>
                <w:szCs w:val="28"/>
              </w:rPr>
              <w:t>0</w:t>
            </w:r>
            <w:r w:rsidR="0037126C">
              <w:rPr>
                <w:sz w:val="28"/>
                <w:szCs w:val="28"/>
              </w:rPr>
              <w:t>2</w:t>
            </w:r>
            <w:r w:rsidR="002D6C66">
              <w:rPr>
                <w:sz w:val="28"/>
                <w:szCs w:val="28"/>
              </w:rPr>
              <w:t>.</w:t>
            </w:r>
            <w:r w:rsidR="00B55372" w:rsidRPr="00B55372">
              <w:rPr>
                <w:sz w:val="28"/>
                <w:szCs w:val="28"/>
              </w:rPr>
              <w:t>20</w:t>
            </w:r>
            <w:r w:rsidR="00726A31">
              <w:rPr>
                <w:sz w:val="28"/>
                <w:szCs w:val="28"/>
              </w:rPr>
              <w:t>2</w:t>
            </w:r>
            <w:r w:rsidR="00454F1E">
              <w:rPr>
                <w:sz w:val="28"/>
                <w:szCs w:val="28"/>
              </w:rPr>
              <w:t>5</w:t>
            </w:r>
            <w:r w:rsidR="00B55372" w:rsidRPr="00B55372">
              <w:rPr>
                <w:sz w:val="28"/>
                <w:szCs w:val="28"/>
              </w:rPr>
              <w:t xml:space="preserve"> № </w:t>
            </w:r>
            <w:r>
              <w:rPr>
                <w:sz w:val="28"/>
                <w:szCs w:val="28"/>
              </w:rPr>
              <w:t>22</w:t>
            </w:r>
          </w:p>
        </w:tc>
      </w:tr>
    </w:tbl>
    <w:p w:rsidR="00454F1E" w:rsidRPr="0037126C" w:rsidRDefault="00454F1E" w:rsidP="0037126C">
      <w:pPr>
        <w:pStyle w:val="a3"/>
        <w:jc w:val="left"/>
        <w:rPr>
          <w:szCs w:val="28"/>
        </w:rPr>
      </w:pPr>
    </w:p>
    <w:p w:rsidR="005C2BAC" w:rsidRDefault="005C2BAC" w:rsidP="0037126C">
      <w:pPr>
        <w:pStyle w:val="a3"/>
        <w:rPr>
          <w:b/>
        </w:rPr>
      </w:pPr>
      <w:bookmarkStart w:id="0" w:name="bookmark1"/>
    </w:p>
    <w:p w:rsidR="005C2BAC" w:rsidRPr="00800DA6" w:rsidRDefault="005C2BAC" w:rsidP="00800DA6">
      <w:pPr>
        <w:pStyle w:val="a3"/>
        <w:rPr>
          <w:b/>
        </w:rPr>
      </w:pPr>
    </w:p>
    <w:p w:rsidR="005C2BAC" w:rsidRPr="00800DA6" w:rsidRDefault="005C2BAC" w:rsidP="00800DA6">
      <w:pPr>
        <w:pStyle w:val="a3"/>
        <w:rPr>
          <w:b/>
        </w:rPr>
      </w:pPr>
    </w:p>
    <w:bookmarkEnd w:id="0"/>
    <w:p w:rsidR="00F6279D" w:rsidRPr="00800DA6" w:rsidRDefault="00F6279D" w:rsidP="00800DA6">
      <w:pPr>
        <w:jc w:val="center"/>
        <w:rPr>
          <w:rStyle w:val="ae"/>
          <w:sz w:val="28"/>
          <w:szCs w:val="28"/>
        </w:rPr>
      </w:pPr>
      <w:r w:rsidRPr="00800DA6">
        <w:rPr>
          <w:rStyle w:val="ae"/>
          <w:sz w:val="28"/>
          <w:szCs w:val="28"/>
        </w:rPr>
        <w:t>П</w:t>
      </w:r>
      <w:r w:rsidR="00800DA6">
        <w:rPr>
          <w:rStyle w:val="ae"/>
          <w:sz w:val="28"/>
          <w:szCs w:val="28"/>
        </w:rPr>
        <w:t xml:space="preserve"> </w:t>
      </w:r>
      <w:r w:rsidRPr="00800DA6">
        <w:rPr>
          <w:rStyle w:val="ae"/>
          <w:sz w:val="28"/>
          <w:szCs w:val="28"/>
        </w:rPr>
        <w:t>О</w:t>
      </w:r>
      <w:r w:rsidR="00800DA6">
        <w:rPr>
          <w:rStyle w:val="ae"/>
          <w:sz w:val="28"/>
          <w:szCs w:val="28"/>
        </w:rPr>
        <w:t xml:space="preserve"> </w:t>
      </w:r>
      <w:r w:rsidRPr="00800DA6">
        <w:rPr>
          <w:rStyle w:val="ae"/>
          <w:sz w:val="28"/>
          <w:szCs w:val="28"/>
        </w:rPr>
        <w:t>Л</w:t>
      </w:r>
      <w:r w:rsidR="00800DA6">
        <w:rPr>
          <w:rStyle w:val="ae"/>
          <w:sz w:val="28"/>
          <w:szCs w:val="28"/>
        </w:rPr>
        <w:t xml:space="preserve"> </w:t>
      </w:r>
      <w:r w:rsidRPr="00800DA6">
        <w:rPr>
          <w:rStyle w:val="ae"/>
          <w:sz w:val="28"/>
          <w:szCs w:val="28"/>
        </w:rPr>
        <w:t>О</w:t>
      </w:r>
      <w:r w:rsidR="00800DA6">
        <w:rPr>
          <w:rStyle w:val="ae"/>
          <w:sz w:val="28"/>
          <w:szCs w:val="28"/>
        </w:rPr>
        <w:t xml:space="preserve"> </w:t>
      </w:r>
      <w:r w:rsidRPr="00800DA6">
        <w:rPr>
          <w:rStyle w:val="ae"/>
          <w:sz w:val="28"/>
          <w:szCs w:val="28"/>
        </w:rPr>
        <w:t>Ж</w:t>
      </w:r>
      <w:r w:rsidR="00800DA6">
        <w:rPr>
          <w:rStyle w:val="ae"/>
          <w:sz w:val="28"/>
          <w:szCs w:val="28"/>
        </w:rPr>
        <w:t xml:space="preserve"> </w:t>
      </w:r>
      <w:r w:rsidRPr="00800DA6">
        <w:rPr>
          <w:rStyle w:val="ae"/>
          <w:sz w:val="28"/>
          <w:szCs w:val="28"/>
        </w:rPr>
        <w:t>Е</w:t>
      </w:r>
      <w:r w:rsidR="00800DA6">
        <w:rPr>
          <w:rStyle w:val="ae"/>
          <w:sz w:val="28"/>
          <w:szCs w:val="28"/>
        </w:rPr>
        <w:t xml:space="preserve"> </w:t>
      </w:r>
      <w:r w:rsidRPr="00800DA6">
        <w:rPr>
          <w:rStyle w:val="ae"/>
          <w:sz w:val="28"/>
          <w:szCs w:val="28"/>
        </w:rPr>
        <w:t>Н</w:t>
      </w:r>
      <w:r w:rsidR="00800DA6">
        <w:rPr>
          <w:rStyle w:val="ae"/>
          <w:sz w:val="28"/>
          <w:szCs w:val="28"/>
        </w:rPr>
        <w:t xml:space="preserve"> </w:t>
      </w:r>
      <w:r w:rsidRPr="00800DA6">
        <w:rPr>
          <w:rStyle w:val="ae"/>
          <w:sz w:val="28"/>
          <w:szCs w:val="28"/>
        </w:rPr>
        <w:t>И</w:t>
      </w:r>
      <w:r w:rsidR="00800DA6">
        <w:rPr>
          <w:rStyle w:val="ae"/>
          <w:sz w:val="28"/>
          <w:szCs w:val="28"/>
        </w:rPr>
        <w:t xml:space="preserve"> </w:t>
      </w:r>
      <w:r w:rsidRPr="00800DA6">
        <w:rPr>
          <w:rStyle w:val="ae"/>
          <w:sz w:val="28"/>
          <w:szCs w:val="28"/>
        </w:rPr>
        <w:t xml:space="preserve">Е </w:t>
      </w:r>
    </w:p>
    <w:p w:rsidR="00800DA6" w:rsidRDefault="00F6279D" w:rsidP="00800DA6">
      <w:pPr>
        <w:jc w:val="center"/>
        <w:rPr>
          <w:rStyle w:val="ae"/>
          <w:b w:val="0"/>
          <w:bCs w:val="0"/>
          <w:sz w:val="28"/>
          <w:szCs w:val="28"/>
        </w:rPr>
      </w:pPr>
      <w:proofErr w:type="gramStart"/>
      <w:r w:rsidRPr="00800DA6">
        <w:rPr>
          <w:rStyle w:val="ae"/>
          <w:b w:val="0"/>
          <w:bCs w:val="0"/>
          <w:sz w:val="28"/>
          <w:szCs w:val="28"/>
        </w:rPr>
        <w:t>об</w:t>
      </w:r>
      <w:proofErr w:type="gramEnd"/>
      <w:r w:rsidRPr="00800DA6">
        <w:rPr>
          <w:rStyle w:val="ae"/>
          <w:b w:val="0"/>
          <w:bCs w:val="0"/>
          <w:sz w:val="28"/>
          <w:szCs w:val="28"/>
        </w:rPr>
        <w:t xml:space="preserve"> организации и проведении специализированного кадрового конкурса </w:t>
      </w:r>
    </w:p>
    <w:p w:rsidR="00800DA6" w:rsidRDefault="00F6279D" w:rsidP="00800DA6">
      <w:pPr>
        <w:jc w:val="center"/>
        <w:rPr>
          <w:rStyle w:val="ae"/>
          <w:b w:val="0"/>
          <w:bCs w:val="0"/>
          <w:sz w:val="28"/>
          <w:szCs w:val="28"/>
        </w:rPr>
      </w:pPr>
      <w:r w:rsidRPr="00800DA6">
        <w:rPr>
          <w:rStyle w:val="ae"/>
          <w:b w:val="0"/>
          <w:bCs w:val="0"/>
          <w:sz w:val="28"/>
          <w:szCs w:val="28"/>
        </w:rPr>
        <w:t xml:space="preserve">«Герои Карачаево-Черкесии» для участников специальной </w:t>
      </w:r>
    </w:p>
    <w:p w:rsidR="00F6279D" w:rsidRPr="00800DA6" w:rsidRDefault="00F6279D" w:rsidP="00800DA6">
      <w:pPr>
        <w:jc w:val="center"/>
        <w:rPr>
          <w:rStyle w:val="ae"/>
          <w:b w:val="0"/>
          <w:bCs w:val="0"/>
          <w:sz w:val="28"/>
          <w:szCs w:val="28"/>
        </w:rPr>
      </w:pPr>
      <w:proofErr w:type="gramStart"/>
      <w:r w:rsidRPr="00800DA6">
        <w:rPr>
          <w:rStyle w:val="ae"/>
          <w:b w:val="0"/>
          <w:bCs w:val="0"/>
          <w:sz w:val="28"/>
          <w:szCs w:val="28"/>
        </w:rPr>
        <w:t>военной</w:t>
      </w:r>
      <w:proofErr w:type="gramEnd"/>
      <w:r w:rsidRPr="00800DA6">
        <w:rPr>
          <w:rStyle w:val="ae"/>
          <w:b w:val="0"/>
          <w:bCs w:val="0"/>
          <w:sz w:val="28"/>
          <w:szCs w:val="28"/>
        </w:rPr>
        <w:t xml:space="preserve"> операции</w:t>
      </w:r>
    </w:p>
    <w:p w:rsidR="00F6279D" w:rsidRDefault="00F6279D" w:rsidP="00800DA6">
      <w:pPr>
        <w:jc w:val="center"/>
        <w:rPr>
          <w:rStyle w:val="ae"/>
          <w:sz w:val="28"/>
          <w:szCs w:val="28"/>
        </w:rPr>
      </w:pPr>
    </w:p>
    <w:p w:rsidR="00800DA6" w:rsidRPr="00800DA6" w:rsidRDefault="00800DA6" w:rsidP="00800DA6">
      <w:pPr>
        <w:jc w:val="center"/>
        <w:rPr>
          <w:rStyle w:val="ae"/>
          <w:sz w:val="28"/>
          <w:szCs w:val="28"/>
        </w:rPr>
      </w:pPr>
    </w:p>
    <w:p w:rsidR="00F6279D" w:rsidRPr="00800DA6" w:rsidRDefault="00F6279D" w:rsidP="00800DA6">
      <w:pPr>
        <w:jc w:val="center"/>
        <w:rPr>
          <w:sz w:val="28"/>
        </w:rPr>
      </w:pPr>
      <w:r w:rsidRPr="00800DA6">
        <w:rPr>
          <w:rStyle w:val="ae"/>
          <w:b w:val="0"/>
          <w:bCs w:val="0"/>
          <w:sz w:val="28"/>
          <w:szCs w:val="28"/>
        </w:rPr>
        <w:t xml:space="preserve">1. </w:t>
      </w:r>
      <w:r w:rsidR="00800DA6" w:rsidRPr="00800DA6">
        <w:rPr>
          <w:rStyle w:val="ae"/>
          <w:b w:val="0"/>
          <w:bCs w:val="0"/>
          <w:sz w:val="28"/>
          <w:szCs w:val="28"/>
        </w:rPr>
        <w:t>Общие положения</w:t>
      </w:r>
    </w:p>
    <w:p w:rsidR="00F6279D" w:rsidRPr="00800DA6" w:rsidRDefault="00F6279D" w:rsidP="00800DA6">
      <w:pPr>
        <w:jc w:val="center"/>
        <w:rPr>
          <w:sz w:val="28"/>
          <w:szCs w:val="28"/>
        </w:rPr>
      </w:pPr>
    </w:p>
    <w:p w:rsidR="00F6279D" w:rsidRPr="00800DA6" w:rsidRDefault="00F6279D" w:rsidP="00094B9E">
      <w:pPr>
        <w:ind w:firstLine="709"/>
        <w:jc w:val="both"/>
        <w:rPr>
          <w:sz w:val="28"/>
          <w:szCs w:val="28"/>
        </w:rPr>
      </w:pPr>
      <w:r w:rsidRPr="00800DA6">
        <w:rPr>
          <w:sz w:val="28"/>
          <w:szCs w:val="28"/>
        </w:rPr>
        <w:t>1.1.</w:t>
      </w:r>
      <w:r w:rsidR="00800DA6">
        <w:rPr>
          <w:sz w:val="28"/>
          <w:szCs w:val="28"/>
        </w:rPr>
        <w:t xml:space="preserve"> </w:t>
      </w:r>
      <w:r w:rsidRPr="00800DA6">
        <w:rPr>
          <w:sz w:val="28"/>
          <w:szCs w:val="28"/>
        </w:rPr>
        <w:t xml:space="preserve">Настоящее Положение регулирует отношения, связанные с отбором и формированием кандидатов из числа участников специальной военной операции для замещения должностей государственной гражданской и муниципальной службы Карачаево-Черкесской Республики в государственных органах и органах местного самоуправления Карачаево-Черкесской Республики, а также в учреждениях, организациях и предприятиях республики. </w:t>
      </w:r>
    </w:p>
    <w:p w:rsidR="00F6279D" w:rsidRPr="00800DA6" w:rsidRDefault="00F6279D" w:rsidP="00094B9E">
      <w:pPr>
        <w:ind w:firstLine="709"/>
        <w:jc w:val="both"/>
        <w:rPr>
          <w:sz w:val="28"/>
          <w:szCs w:val="28"/>
        </w:rPr>
      </w:pPr>
      <w:r w:rsidRPr="00800DA6">
        <w:rPr>
          <w:sz w:val="28"/>
          <w:szCs w:val="28"/>
        </w:rPr>
        <w:t>1.2.</w:t>
      </w:r>
      <w:r w:rsidR="00800DA6">
        <w:rPr>
          <w:sz w:val="28"/>
          <w:szCs w:val="28"/>
        </w:rPr>
        <w:t xml:space="preserve"> </w:t>
      </w:r>
      <w:r w:rsidRPr="00800DA6">
        <w:rPr>
          <w:sz w:val="28"/>
          <w:szCs w:val="28"/>
        </w:rPr>
        <w:t xml:space="preserve">Правовую основу реализации специализированного кадрового конкурса «Герои Карачаево-Черкесии» (далее </w:t>
      </w:r>
      <w:r w:rsidR="00800DA6">
        <w:rPr>
          <w:sz w:val="28"/>
          <w:szCs w:val="28"/>
        </w:rPr>
        <w:t>-</w:t>
      </w:r>
      <w:r w:rsidRPr="00800DA6">
        <w:rPr>
          <w:sz w:val="28"/>
          <w:szCs w:val="28"/>
        </w:rPr>
        <w:t xml:space="preserve"> конкурс) составляют Указ Президента Российской Федерации от 16.03.2022 №</w:t>
      </w:r>
      <w:r w:rsidR="00094B9E">
        <w:rPr>
          <w:sz w:val="28"/>
          <w:szCs w:val="28"/>
        </w:rPr>
        <w:t xml:space="preserve"> </w:t>
      </w:r>
      <w:r w:rsidRPr="00800DA6">
        <w:rPr>
          <w:sz w:val="28"/>
          <w:szCs w:val="28"/>
        </w:rPr>
        <w:t xml:space="preserve">121 «О мерах по обеспечению социально-экономической стабильности и защиты населения в Российской Федерации», а также подпунктом «б» пункта 2 Перечня поручений Президента Российской Федерации от 05.12.2024 № Пр-2567 и иные нормативные правовые акты Российской Федерации и Карачаево-Черкесской Республики, настоящее Положение. </w:t>
      </w:r>
    </w:p>
    <w:p w:rsidR="00F6279D" w:rsidRPr="00800DA6" w:rsidRDefault="00F6279D" w:rsidP="00094B9E">
      <w:pPr>
        <w:ind w:firstLine="709"/>
        <w:jc w:val="both"/>
        <w:rPr>
          <w:sz w:val="28"/>
          <w:szCs w:val="28"/>
        </w:rPr>
      </w:pPr>
      <w:r w:rsidRPr="00800DA6">
        <w:rPr>
          <w:sz w:val="28"/>
          <w:szCs w:val="28"/>
        </w:rPr>
        <w:t>1.3.</w:t>
      </w:r>
      <w:r w:rsidR="00094B9E">
        <w:rPr>
          <w:sz w:val="28"/>
          <w:szCs w:val="28"/>
        </w:rPr>
        <w:t xml:space="preserve"> </w:t>
      </w:r>
      <w:r w:rsidRPr="00800DA6">
        <w:rPr>
          <w:sz w:val="28"/>
          <w:szCs w:val="28"/>
        </w:rPr>
        <w:t>Под конкурсом понимается специально сформированный на основе индивидуального отбора и комплексной оценки состав высококвалифицированных специалистов из числа участников специальной военной операции, кандидатуры которых рассматриваются для замещения отдельных должностей государственной гражданской и муниципальной службы Карачаево-Черкесской Республики, трудоустройства в учреждения, организации и предприятия региона.</w:t>
      </w:r>
    </w:p>
    <w:p w:rsidR="00F6279D" w:rsidRPr="00800DA6" w:rsidRDefault="00F6279D" w:rsidP="00094B9E">
      <w:pPr>
        <w:ind w:firstLine="709"/>
        <w:jc w:val="both"/>
        <w:rPr>
          <w:sz w:val="28"/>
          <w:szCs w:val="28"/>
        </w:rPr>
      </w:pPr>
      <w:r w:rsidRPr="00800DA6">
        <w:rPr>
          <w:sz w:val="28"/>
          <w:szCs w:val="28"/>
        </w:rPr>
        <w:t xml:space="preserve">1.4. Конкурс реализуется в целях: </w:t>
      </w:r>
    </w:p>
    <w:p w:rsidR="00F6279D" w:rsidRPr="00800DA6" w:rsidRDefault="00F6279D" w:rsidP="00094B9E">
      <w:pPr>
        <w:ind w:firstLine="709"/>
        <w:jc w:val="both"/>
        <w:rPr>
          <w:sz w:val="28"/>
          <w:szCs w:val="28"/>
        </w:rPr>
      </w:pPr>
      <w:r w:rsidRPr="00800DA6">
        <w:rPr>
          <w:sz w:val="28"/>
          <w:szCs w:val="28"/>
        </w:rPr>
        <w:t>1.4.1.</w:t>
      </w:r>
      <w:r w:rsidR="00094B9E">
        <w:rPr>
          <w:sz w:val="28"/>
          <w:szCs w:val="28"/>
        </w:rPr>
        <w:t xml:space="preserve"> </w:t>
      </w:r>
      <w:r w:rsidRPr="00800DA6">
        <w:rPr>
          <w:sz w:val="28"/>
          <w:szCs w:val="28"/>
        </w:rPr>
        <w:t>Выявления участников специальной военной операции, принявших участие в конкурсе и готовых осуществлять свою трудовую деятельность в Карачаево-Черкесской Республике, обладающих необходимыми профессиональными знаниями, личными навыками, компетенциями, стратегическим мышлением и потенциалом профессионал</w:t>
      </w:r>
      <w:r w:rsidR="00094B9E">
        <w:rPr>
          <w:sz w:val="28"/>
          <w:szCs w:val="28"/>
        </w:rPr>
        <w:t>ьного и личностного развития.</w:t>
      </w:r>
    </w:p>
    <w:p w:rsidR="00F6279D" w:rsidRPr="00800DA6" w:rsidRDefault="00F6279D" w:rsidP="00094B9E">
      <w:pPr>
        <w:ind w:firstLine="709"/>
        <w:jc w:val="both"/>
        <w:rPr>
          <w:sz w:val="28"/>
          <w:szCs w:val="28"/>
        </w:rPr>
      </w:pPr>
      <w:r w:rsidRPr="00800DA6">
        <w:rPr>
          <w:sz w:val="28"/>
          <w:szCs w:val="28"/>
        </w:rPr>
        <w:lastRenderedPageBreak/>
        <w:t>1.4.2.</w:t>
      </w:r>
      <w:r w:rsidR="00094B9E">
        <w:rPr>
          <w:sz w:val="28"/>
          <w:szCs w:val="28"/>
        </w:rPr>
        <w:t xml:space="preserve"> </w:t>
      </w:r>
      <w:r w:rsidRPr="00800DA6">
        <w:rPr>
          <w:sz w:val="28"/>
          <w:szCs w:val="28"/>
        </w:rPr>
        <w:t xml:space="preserve">Обеспечения государственных органов Карачаево-Черкесской Республики и органов местного самоуправления Карачаево-Черкесской Республики, учреждений, организаций и предприятий специалистами, отвечающими современным требованиям в области государственного и муниципального управления. </w:t>
      </w:r>
    </w:p>
    <w:p w:rsidR="00F6279D" w:rsidRPr="00800DA6" w:rsidRDefault="00F6279D" w:rsidP="00094B9E">
      <w:pPr>
        <w:ind w:firstLine="709"/>
        <w:jc w:val="both"/>
        <w:rPr>
          <w:sz w:val="28"/>
          <w:szCs w:val="28"/>
        </w:rPr>
      </w:pPr>
      <w:r w:rsidRPr="00800DA6">
        <w:rPr>
          <w:sz w:val="28"/>
          <w:szCs w:val="28"/>
        </w:rPr>
        <w:t>1.4.3.</w:t>
      </w:r>
      <w:r w:rsidR="00094B9E">
        <w:rPr>
          <w:sz w:val="28"/>
          <w:szCs w:val="28"/>
        </w:rPr>
        <w:t xml:space="preserve"> </w:t>
      </w:r>
      <w:r w:rsidRPr="00800DA6">
        <w:rPr>
          <w:sz w:val="28"/>
          <w:szCs w:val="28"/>
        </w:rPr>
        <w:t xml:space="preserve">Включения участников специальной военной операции в кадровый резерв для последующего осуществления ими трудовой деятельности в государственных органах и органах местного самоуправления, учреждениях, организациях и предприятиях Карачаево-Черкесской Республики. </w:t>
      </w:r>
    </w:p>
    <w:p w:rsidR="00F6279D" w:rsidRPr="00800DA6" w:rsidRDefault="00F6279D" w:rsidP="00094B9E">
      <w:pPr>
        <w:ind w:firstLine="709"/>
        <w:jc w:val="both"/>
        <w:rPr>
          <w:sz w:val="28"/>
          <w:szCs w:val="28"/>
        </w:rPr>
      </w:pPr>
      <w:r w:rsidRPr="00800DA6">
        <w:rPr>
          <w:sz w:val="28"/>
          <w:szCs w:val="28"/>
        </w:rPr>
        <w:t xml:space="preserve">1.5. При реализации конкурса соблюдаются принципы: </w:t>
      </w:r>
    </w:p>
    <w:p w:rsidR="00F6279D" w:rsidRPr="00800DA6" w:rsidRDefault="00F6279D" w:rsidP="00094B9E">
      <w:pPr>
        <w:ind w:firstLine="709"/>
        <w:jc w:val="both"/>
        <w:rPr>
          <w:sz w:val="28"/>
          <w:szCs w:val="28"/>
        </w:rPr>
      </w:pPr>
      <w:proofErr w:type="gramStart"/>
      <w:r w:rsidRPr="00800DA6">
        <w:rPr>
          <w:sz w:val="28"/>
          <w:szCs w:val="28"/>
        </w:rPr>
        <w:t>законности</w:t>
      </w:r>
      <w:proofErr w:type="gramEnd"/>
      <w:r w:rsidRPr="00800DA6">
        <w:rPr>
          <w:sz w:val="28"/>
          <w:szCs w:val="28"/>
        </w:rPr>
        <w:t xml:space="preserve"> </w:t>
      </w:r>
      <w:r w:rsidR="00094B9E">
        <w:rPr>
          <w:sz w:val="28"/>
          <w:szCs w:val="28"/>
        </w:rPr>
        <w:t>-</w:t>
      </w:r>
      <w:r w:rsidRPr="00800DA6">
        <w:rPr>
          <w:sz w:val="28"/>
          <w:szCs w:val="28"/>
        </w:rPr>
        <w:t xml:space="preserve"> </w:t>
      </w:r>
      <w:r w:rsidRPr="00800DA6">
        <w:rPr>
          <w:sz w:val="28"/>
          <w:szCs w:val="28"/>
          <w:shd w:val="clear" w:color="auto" w:fill="FFFFFF"/>
        </w:rPr>
        <w:t>принцип четкой определенности норм права, принцип права и соблюдение закона.</w:t>
      </w:r>
      <w:r w:rsidRPr="00800DA6">
        <w:rPr>
          <w:sz w:val="28"/>
          <w:szCs w:val="28"/>
        </w:rPr>
        <w:t xml:space="preserve"> К принципам законности относится: единство законности, верховенство законности, всеобщность законности, гарантирование прав и свобод личности, неотвратимость наказания за нарушение закона; </w:t>
      </w:r>
    </w:p>
    <w:p w:rsidR="00F6279D" w:rsidRPr="00800DA6" w:rsidRDefault="00F6279D" w:rsidP="00094B9E">
      <w:pPr>
        <w:ind w:firstLine="709"/>
        <w:jc w:val="both"/>
        <w:rPr>
          <w:rFonts w:eastAsiaTheme="minorHAnsi"/>
          <w:sz w:val="28"/>
          <w:szCs w:val="28"/>
          <w:lang w:eastAsia="en-US"/>
        </w:rPr>
      </w:pPr>
      <w:proofErr w:type="gramStart"/>
      <w:r w:rsidRPr="00800DA6">
        <w:rPr>
          <w:sz w:val="28"/>
          <w:szCs w:val="28"/>
        </w:rPr>
        <w:t>доступности</w:t>
      </w:r>
      <w:proofErr w:type="gramEnd"/>
      <w:r w:rsidRPr="00800DA6">
        <w:rPr>
          <w:sz w:val="28"/>
          <w:szCs w:val="28"/>
        </w:rPr>
        <w:t xml:space="preserve"> информации </w:t>
      </w:r>
      <w:r w:rsidR="00094B9E">
        <w:rPr>
          <w:sz w:val="28"/>
          <w:szCs w:val="28"/>
        </w:rPr>
        <w:t>-</w:t>
      </w:r>
      <w:r w:rsidRPr="00800DA6">
        <w:rPr>
          <w:sz w:val="28"/>
          <w:szCs w:val="28"/>
        </w:rPr>
        <w:t xml:space="preserve"> каждый участник конкурса в равной степени обладает правом получения информации, касающейся проведения конкурса;</w:t>
      </w:r>
    </w:p>
    <w:p w:rsidR="00F6279D" w:rsidRPr="00800DA6" w:rsidRDefault="00F6279D" w:rsidP="00094B9E">
      <w:pPr>
        <w:ind w:firstLine="709"/>
        <w:jc w:val="both"/>
        <w:rPr>
          <w:sz w:val="28"/>
          <w:szCs w:val="28"/>
        </w:rPr>
      </w:pPr>
      <w:proofErr w:type="gramStart"/>
      <w:r w:rsidRPr="00800DA6">
        <w:rPr>
          <w:sz w:val="28"/>
          <w:szCs w:val="28"/>
        </w:rPr>
        <w:t>добровольности</w:t>
      </w:r>
      <w:proofErr w:type="gramEnd"/>
      <w:r w:rsidRPr="00800DA6">
        <w:rPr>
          <w:sz w:val="28"/>
          <w:szCs w:val="28"/>
        </w:rPr>
        <w:t xml:space="preserve"> </w:t>
      </w:r>
      <w:r w:rsidR="00094B9E">
        <w:rPr>
          <w:sz w:val="28"/>
          <w:szCs w:val="28"/>
        </w:rPr>
        <w:t>-</w:t>
      </w:r>
      <w:r w:rsidRPr="00800DA6">
        <w:rPr>
          <w:sz w:val="28"/>
          <w:szCs w:val="28"/>
        </w:rPr>
        <w:t xml:space="preserve"> каждый участник конкурса принимает участие в нем добровольно;</w:t>
      </w:r>
    </w:p>
    <w:p w:rsidR="00F6279D" w:rsidRPr="00800DA6" w:rsidRDefault="00F6279D" w:rsidP="00094B9E">
      <w:pPr>
        <w:ind w:firstLine="709"/>
        <w:jc w:val="both"/>
        <w:rPr>
          <w:sz w:val="28"/>
          <w:szCs w:val="28"/>
        </w:rPr>
      </w:pPr>
      <w:proofErr w:type="gramStart"/>
      <w:r w:rsidRPr="00800DA6">
        <w:rPr>
          <w:sz w:val="28"/>
          <w:szCs w:val="28"/>
        </w:rPr>
        <w:t>объективности</w:t>
      </w:r>
      <w:proofErr w:type="gramEnd"/>
      <w:r w:rsidRPr="00800DA6">
        <w:rPr>
          <w:sz w:val="28"/>
          <w:szCs w:val="28"/>
        </w:rPr>
        <w:t xml:space="preserve"> оценки профессиональных и личностных качеств участников проекта </w:t>
      </w:r>
      <w:r w:rsidR="00094B9E">
        <w:rPr>
          <w:sz w:val="28"/>
          <w:szCs w:val="28"/>
        </w:rPr>
        <w:t>-</w:t>
      </w:r>
      <w:r w:rsidRPr="00800DA6">
        <w:rPr>
          <w:sz w:val="28"/>
          <w:szCs w:val="28"/>
        </w:rPr>
        <w:t xml:space="preserve"> каждый участник конкурса обладает правом на объективную оценку своих результатов, формируемую специалистами и экспертами, привлекаемыми организатором конкурса;</w:t>
      </w:r>
    </w:p>
    <w:p w:rsidR="00F6279D" w:rsidRPr="00800DA6" w:rsidRDefault="00F6279D" w:rsidP="00094B9E">
      <w:pPr>
        <w:ind w:firstLine="709"/>
        <w:jc w:val="both"/>
        <w:rPr>
          <w:sz w:val="28"/>
          <w:szCs w:val="28"/>
        </w:rPr>
      </w:pPr>
      <w:proofErr w:type="gramStart"/>
      <w:r w:rsidRPr="00800DA6">
        <w:rPr>
          <w:sz w:val="28"/>
          <w:szCs w:val="28"/>
        </w:rPr>
        <w:t>соблюдения</w:t>
      </w:r>
      <w:proofErr w:type="gramEnd"/>
      <w:r w:rsidRPr="00800DA6">
        <w:rPr>
          <w:sz w:val="28"/>
          <w:szCs w:val="28"/>
        </w:rPr>
        <w:t xml:space="preserve"> равенства прав участников при проведении конкурсных мероприятий.</w:t>
      </w:r>
    </w:p>
    <w:p w:rsidR="00F6279D" w:rsidRPr="00800DA6" w:rsidRDefault="00F6279D" w:rsidP="00094B9E">
      <w:pPr>
        <w:ind w:firstLine="709"/>
        <w:jc w:val="both"/>
        <w:rPr>
          <w:sz w:val="28"/>
          <w:szCs w:val="28"/>
        </w:rPr>
      </w:pPr>
      <w:r w:rsidRPr="00800DA6">
        <w:rPr>
          <w:sz w:val="28"/>
          <w:szCs w:val="28"/>
        </w:rPr>
        <w:t>1.6.</w:t>
      </w:r>
      <w:r w:rsidR="00094B9E">
        <w:rPr>
          <w:sz w:val="28"/>
          <w:szCs w:val="28"/>
        </w:rPr>
        <w:t xml:space="preserve"> </w:t>
      </w:r>
      <w:r w:rsidRPr="00800DA6">
        <w:rPr>
          <w:sz w:val="28"/>
          <w:szCs w:val="28"/>
        </w:rPr>
        <w:t xml:space="preserve">Ответственным и непосредственным организатором конкурса является </w:t>
      </w:r>
      <w:r w:rsidR="00094B9E">
        <w:rPr>
          <w:sz w:val="28"/>
          <w:szCs w:val="28"/>
        </w:rPr>
        <w:t>-</w:t>
      </w:r>
      <w:r w:rsidRPr="00800DA6">
        <w:rPr>
          <w:sz w:val="28"/>
          <w:szCs w:val="28"/>
        </w:rPr>
        <w:t xml:space="preserve"> Министерство по делам молодежи Карачаево-Черкесской Республики (далее </w:t>
      </w:r>
      <w:r w:rsidR="00094B9E">
        <w:rPr>
          <w:sz w:val="28"/>
          <w:szCs w:val="28"/>
        </w:rPr>
        <w:t>-</w:t>
      </w:r>
      <w:r w:rsidRPr="00800DA6">
        <w:rPr>
          <w:sz w:val="28"/>
          <w:szCs w:val="28"/>
        </w:rPr>
        <w:t xml:space="preserve"> Организатор).  </w:t>
      </w:r>
      <w:bookmarkStart w:id="1" w:name="_GoBack"/>
      <w:bookmarkEnd w:id="1"/>
    </w:p>
    <w:p w:rsidR="00F6279D" w:rsidRPr="00800DA6" w:rsidRDefault="00F6279D" w:rsidP="00094B9E">
      <w:pPr>
        <w:ind w:firstLine="709"/>
        <w:jc w:val="both"/>
        <w:rPr>
          <w:sz w:val="28"/>
          <w:szCs w:val="28"/>
        </w:rPr>
      </w:pPr>
      <w:r w:rsidRPr="00800DA6">
        <w:rPr>
          <w:sz w:val="28"/>
          <w:szCs w:val="28"/>
        </w:rPr>
        <w:t>1.7.</w:t>
      </w:r>
      <w:r w:rsidR="00094B9E">
        <w:rPr>
          <w:sz w:val="28"/>
          <w:szCs w:val="28"/>
        </w:rPr>
        <w:t xml:space="preserve"> </w:t>
      </w:r>
      <w:r w:rsidRPr="00800DA6">
        <w:rPr>
          <w:sz w:val="28"/>
          <w:szCs w:val="28"/>
        </w:rPr>
        <w:t>Партнерами конкурса могут стать государственные, частные</w:t>
      </w:r>
      <w:r w:rsidR="00094B9E">
        <w:rPr>
          <w:sz w:val="28"/>
          <w:szCs w:val="28"/>
        </w:rPr>
        <w:t xml:space="preserve"> </w:t>
      </w:r>
      <w:r w:rsidRPr="00800DA6">
        <w:rPr>
          <w:sz w:val="28"/>
          <w:szCs w:val="28"/>
        </w:rPr>
        <w:t>и общественные организации всех уровней, осуществляющие ресурсную (техническую, организационную, экспертную и иную) поддержку мероприятий конкурса.</w:t>
      </w:r>
    </w:p>
    <w:p w:rsidR="00F6279D" w:rsidRPr="00800DA6" w:rsidRDefault="00094B9E" w:rsidP="00094B9E">
      <w:pPr>
        <w:ind w:firstLine="709"/>
        <w:jc w:val="both"/>
        <w:rPr>
          <w:sz w:val="28"/>
          <w:szCs w:val="28"/>
        </w:rPr>
      </w:pPr>
      <w:r>
        <w:rPr>
          <w:sz w:val="28"/>
          <w:szCs w:val="28"/>
        </w:rPr>
        <w:t xml:space="preserve">1.8. </w:t>
      </w:r>
      <w:r w:rsidR="00F6279D" w:rsidRPr="00800DA6">
        <w:rPr>
          <w:sz w:val="28"/>
          <w:szCs w:val="28"/>
        </w:rPr>
        <w:t xml:space="preserve">Право на участие в проекте имеют граждане Российской Федерации, являющиеся участниками или ветеранами специальной военной операции, готовые осуществлять свою трудовую деятельность в Карачаево-Черкесской Республике в возрасте от 21 года и старше, не имеющие судимости или вступившего в законную силу обвинительного приговора суда, не находящиеся под следствием и дознанием. </w:t>
      </w:r>
    </w:p>
    <w:p w:rsidR="00F6279D" w:rsidRPr="00800DA6" w:rsidRDefault="00F6279D" w:rsidP="00094B9E">
      <w:pPr>
        <w:ind w:firstLine="709"/>
        <w:jc w:val="both"/>
        <w:rPr>
          <w:sz w:val="28"/>
          <w:szCs w:val="28"/>
        </w:rPr>
      </w:pPr>
      <w:r w:rsidRPr="00800DA6">
        <w:rPr>
          <w:sz w:val="28"/>
          <w:szCs w:val="28"/>
        </w:rPr>
        <w:t xml:space="preserve">Под готовностью участника осуществлять свою трудовую деятельность в Карачаево-Черкесской Республике является факт регистрации участника в конкурсе и принятие условий настоящего Положения. </w:t>
      </w:r>
    </w:p>
    <w:p w:rsidR="00F6279D" w:rsidRPr="00800DA6" w:rsidRDefault="00F6279D" w:rsidP="00094B9E">
      <w:pPr>
        <w:ind w:firstLine="709"/>
        <w:jc w:val="both"/>
        <w:rPr>
          <w:sz w:val="28"/>
          <w:szCs w:val="28"/>
        </w:rPr>
      </w:pPr>
      <w:r w:rsidRPr="00800DA6">
        <w:rPr>
          <w:sz w:val="28"/>
          <w:szCs w:val="28"/>
        </w:rPr>
        <w:t>1.9. Участие в конкурсе является добровольным.</w:t>
      </w:r>
    </w:p>
    <w:p w:rsidR="00F6279D" w:rsidRPr="00800DA6" w:rsidRDefault="00F6279D" w:rsidP="00094B9E">
      <w:pPr>
        <w:ind w:firstLine="709"/>
        <w:jc w:val="both"/>
        <w:rPr>
          <w:sz w:val="28"/>
          <w:szCs w:val="28"/>
        </w:rPr>
      </w:pPr>
      <w:r w:rsidRPr="00800DA6">
        <w:rPr>
          <w:sz w:val="28"/>
          <w:szCs w:val="28"/>
        </w:rPr>
        <w:lastRenderedPageBreak/>
        <w:t>1.10.</w:t>
      </w:r>
      <w:r w:rsidR="00094B9E">
        <w:rPr>
          <w:sz w:val="28"/>
          <w:szCs w:val="28"/>
        </w:rPr>
        <w:t xml:space="preserve"> </w:t>
      </w:r>
      <w:r w:rsidRPr="00800DA6">
        <w:rPr>
          <w:sz w:val="28"/>
          <w:szCs w:val="28"/>
        </w:rPr>
        <w:t xml:space="preserve">В ходе реализации конкурса участники выполняют задания, результаты прохождения которых, оцениваются впоследствии Организатором конкурса. </w:t>
      </w:r>
    </w:p>
    <w:p w:rsidR="00F6279D" w:rsidRPr="00800DA6" w:rsidRDefault="00F6279D" w:rsidP="00094B9E">
      <w:pPr>
        <w:ind w:firstLine="709"/>
        <w:jc w:val="both"/>
        <w:rPr>
          <w:sz w:val="28"/>
          <w:szCs w:val="28"/>
        </w:rPr>
      </w:pPr>
      <w:r w:rsidRPr="00800DA6">
        <w:rPr>
          <w:sz w:val="28"/>
          <w:szCs w:val="28"/>
        </w:rPr>
        <w:t>1.11.</w:t>
      </w:r>
      <w:r w:rsidR="00094B9E">
        <w:rPr>
          <w:sz w:val="28"/>
          <w:szCs w:val="28"/>
        </w:rPr>
        <w:t xml:space="preserve"> </w:t>
      </w:r>
      <w:r w:rsidRPr="00800DA6">
        <w:rPr>
          <w:sz w:val="28"/>
          <w:szCs w:val="28"/>
        </w:rPr>
        <w:t xml:space="preserve">По результатам выполнения задания участник получает баллы, формирующие значения его индивидуального рейтинга на том или ином этапе конкурса.  </w:t>
      </w:r>
    </w:p>
    <w:p w:rsidR="00F6279D" w:rsidRPr="00800DA6" w:rsidRDefault="00F6279D" w:rsidP="00094B9E">
      <w:pPr>
        <w:ind w:firstLine="709"/>
        <w:jc w:val="both"/>
        <w:rPr>
          <w:sz w:val="28"/>
          <w:szCs w:val="28"/>
        </w:rPr>
      </w:pPr>
      <w:r w:rsidRPr="00800DA6">
        <w:rPr>
          <w:sz w:val="28"/>
          <w:szCs w:val="28"/>
        </w:rPr>
        <w:t>1.12.</w:t>
      </w:r>
      <w:r w:rsidR="00094B9E">
        <w:rPr>
          <w:sz w:val="28"/>
          <w:szCs w:val="28"/>
        </w:rPr>
        <w:t xml:space="preserve"> </w:t>
      </w:r>
      <w:r w:rsidRPr="00800DA6">
        <w:rPr>
          <w:sz w:val="28"/>
          <w:szCs w:val="28"/>
        </w:rPr>
        <w:t>Победителями каждого этапа конкурса становятся участники, имеющие наиболее высокие значения рейтинга. Рейтинг формируется путем сложения набранных участником баллов (по итогам прохождения того или иного этапа конкурса). Рейтинги каждого этапа конкурса локальны и не суммируются с рейтингами других этапов конкурса. Количество победителе</w:t>
      </w:r>
      <w:r w:rsidR="00094B9E">
        <w:rPr>
          <w:sz w:val="28"/>
          <w:szCs w:val="28"/>
        </w:rPr>
        <w:t>й каждого этапа ограничено.</w:t>
      </w:r>
    </w:p>
    <w:p w:rsidR="00F6279D" w:rsidRPr="00800DA6" w:rsidRDefault="00F6279D" w:rsidP="00094B9E">
      <w:pPr>
        <w:ind w:firstLine="709"/>
        <w:jc w:val="both"/>
        <w:rPr>
          <w:sz w:val="28"/>
          <w:szCs w:val="28"/>
        </w:rPr>
      </w:pPr>
      <w:r w:rsidRPr="00800DA6">
        <w:rPr>
          <w:sz w:val="28"/>
          <w:szCs w:val="28"/>
        </w:rPr>
        <w:t>1.13.</w:t>
      </w:r>
      <w:r w:rsidR="00094B9E">
        <w:rPr>
          <w:sz w:val="28"/>
          <w:szCs w:val="28"/>
        </w:rPr>
        <w:t xml:space="preserve"> </w:t>
      </w:r>
      <w:r w:rsidRPr="00800DA6">
        <w:rPr>
          <w:sz w:val="28"/>
          <w:szCs w:val="28"/>
        </w:rPr>
        <w:t xml:space="preserve">В рамках реализации конкурса, помимо конкурсных мероприятий могут проводиться форумы, семинары, иные образовательные мероприятия. </w:t>
      </w:r>
    </w:p>
    <w:p w:rsidR="00F6279D" w:rsidRPr="00800DA6" w:rsidRDefault="00F6279D" w:rsidP="00094B9E">
      <w:pPr>
        <w:ind w:firstLine="709"/>
        <w:jc w:val="both"/>
        <w:rPr>
          <w:sz w:val="28"/>
          <w:szCs w:val="28"/>
        </w:rPr>
      </w:pPr>
      <w:r w:rsidRPr="00800DA6">
        <w:rPr>
          <w:sz w:val="28"/>
          <w:szCs w:val="28"/>
        </w:rPr>
        <w:t>1.14.</w:t>
      </w:r>
      <w:r w:rsidR="00094B9E">
        <w:rPr>
          <w:sz w:val="28"/>
          <w:szCs w:val="28"/>
        </w:rPr>
        <w:t xml:space="preserve"> </w:t>
      </w:r>
      <w:r w:rsidRPr="00800DA6">
        <w:rPr>
          <w:sz w:val="28"/>
          <w:szCs w:val="28"/>
        </w:rPr>
        <w:t>Участники, набравшие наибольшее количество баллов в заключительном этапе конкурса, становятся его победителями.</w:t>
      </w:r>
    </w:p>
    <w:p w:rsidR="00F6279D" w:rsidRPr="00800DA6" w:rsidRDefault="00F6279D" w:rsidP="00094B9E">
      <w:pPr>
        <w:ind w:firstLine="709"/>
        <w:jc w:val="both"/>
        <w:rPr>
          <w:sz w:val="28"/>
          <w:szCs w:val="28"/>
        </w:rPr>
      </w:pPr>
      <w:r w:rsidRPr="00800DA6">
        <w:rPr>
          <w:sz w:val="28"/>
          <w:szCs w:val="28"/>
        </w:rPr>
        <w:t xml:space="preserve">1.15. Реализация конкурса осуществляется в три этапа: </w:t>
      </w:r>
    </w:p>
    <w:p w:rsidR="00F6279D" w:rsidRPr="00800DA6" w:rsidRDefault="00F6279D" w:rsidP="00094B9E">
      <w:pPr>
        <w:ind w:firstLine="709"/>
        <w:jc w:val="both"/>
        <w:rPr>
          <w:sz w:val="28"/>
          <w:szCs w:val="28"/>
        </w:rPr>
      </w:pPr>
      <w:r w:rsidRPr="00800DA6">
        <w:rPr>
          <w:sz w:val="28"/>
          <w:szCs w:val="28"/>
        </w:rPr>
        <w:t>1.15.1.</w:t>
      </w:r>
      <w:r w:rsidR="00094B9E">
        <w:rPr>
          <w:sz w:val="28"/>
          <w:szCs w:val="28"/>
        </w:rPr>
        <w:t xml:space="preserve"> </w:t>
      </w:r>
      <w:r w:rsidRPr="00800DA6">
        <w:rPr>
          <w:sz w:val="28"/>
          <w:szCs w:val="28"/>
        </w:rPr>
        <w:t xml:space="preserve">Первый этап. Отборочный этап (заполнение анкеты участника и эссе). </w:t>
      </w:r>
    </w:p>
    <w:p w:rsidR="00F6279D" w:rsidRPr="00800DA6" w:rsidRDefault="00F6279D" w:rsidP="00094B9E">
      <w:pPr>
        <w:ind w:firstLine="709"/>
        <w:jc w:val="both"/>
        <w:rPr>
          <w:sz w:val="28"/>
          <w:szCs w:val="28"/>
        </w:rPr>
      </w:pPr>
      <w:r w:rsidRPr="00800DA6">
        <w:rPr>
          <w:sz w:val="28"/>
          <w:szCs w:val="28"/>
        </w:rPr>
        <w:t>1.15.2. Второй этап. Дистанционное тестирование.</w:t>
      </w:r>
    </w:p>
    <w:p w:rsidR="00F6279D" w:rsidRPr="00800DA6" w:rsidRDefault="00F6279D" w:rsidP="00094B9E">
      <w:pPr>
        <w:ind w:firstLine="709"/>
        <w:jc w:val="both"/>
        <w:rPr>
          <w:sz w:val="28"/>
          <w:szCs w:val="28"/>
        </w:rPr>
      </w:pPr>
      <w:r w:rsidRPr="00800DA6">
        <w:rPr>
          <w:sz w:val="28"/>
          <w:szCs w:val="28"/>
        </w:rPr>
        <w:t>1.15.3. Третий этап. Очное собеседование.</w:t>
      </w:r>
    </w:p>
    <w:p w:rsidR="00F6279D" w:rsidRPr="00800DA6" w:rsidRDefault="00F6279D" w:rsidP="00800DA6">
      <w:pPr>
        <w:jc w:val="both"/>
        <w:rPr>
          <w:sz w:val="28"/>
          <w:szCs w:val="28"/>
        </w:rPr>
      </w:pPr>
    </w:p>
    <w:p w:rsidR="009B76BE" w:rsidRDefault="00F6279D" w:rsidP="00800DA6">
      <w:pPr>
        <w:jc w:val="center"/>
        <w:rPr>
          <w:rStyle w:val="ae"/>
          <w:b w:val="0"/>
          <w:bCs w:val="0"/>
          <w:sz w:val="28"/>
          <w:szCs w:val="28"/>
        </w:rPr>
      </w:pPr>
      <w:r w:rsidRPr="00800DA6">
        <w:rPr>
          <w:rStyle w:val="ae"/>
          <w:b w:val="0"/>
          <w:bCs w:val="0"/>
          <w:sz w:val="28"/>
          <w:szCs w:val="28"/>
        </w:rPr>
        <w:t xml:space="preserve">2. </w:t>
      </w:r>
      <w:r w:rsidR="009B76BE" w:rsidRPr="00800DA6">
        <w:rPr>
          <w:rStyle w:val="ae"/>
          <w:b w:val="0"/>
          <w:bCs w:val="0"/>
          <w:sz w:val="28"/>
          <w:szCs w:val="28"/>
        </w:rPr>
        <w:t>Первый этап</w:t>
      </w:r>
      <w:r w:rsidR="009B76BE">
        <w:rPr>
          <w:rStyle w:val="ae"/>
          <w:b w:val="0"/>
          <w:bCs w:val="0"/>
          <w:sz w:val="28"/>
          <w:szCs w:val="28"/>
        </w:rPr>
        <w:t xml:space="preserve">. </w:t>
      </w:r>
      <w:r w:rsidRPr="00800DA6">
        <w:rPr>
          <w:rStyle w:val="ae"/>
          <w:b w:val="0"/>
          <w:bCs w:val="0"/>
          <w:sz w:val="28"/>
          <w:szCs w:val="28"/>
        </w:rPr>
        <w:t xml:space="preserve">Отборочный этап. Заполнение анкеты </w:t>
      </w:r>
    </w:p>
    <w:p w:rsidR="00F6279D" w:rsidRPr="00800DA6" w:rsidRDefault="00F6279D" w:rsidP="00800DA6">
      <w:pPr>
        <w:jc w:val="center"/>
        <w:rPr>
          <w:rStyle w:val="ae"/>
          <w:b w:val="0"/>
          <w:bCs w:val="0"/>
          <w:sz w:val="28"/>
          <w:szCs w:val="28"/>
        </w:rPr>
      </w:pPr>
      <w:proofErr w:type="gramStart"/>
      <w:r w:rsidRPr="00800DA6">
        <w:rPr>
          <w:rStyle w:val="ae"/>
          <w:b w:val="0"/>
          <w:bCs w:val="0"/>
          <w:sz w:val="28"/>
          <w:szCs w:val="28"/>
        </w:rPr>
        <w:t>участника</w:t>
      </w:r>
      <w:proofErr w:type="gramEnd"/>
      <w:r w:rsidRPr="00800DA6">
        <w:rPr>
          <w:rStyle w:val="ae"/>
          <w:b w:val="0"/>
          <w:bCs w:val="0"/>
          <w:sz w:val="28"/>
          <w:szCs w:val="28"/>
        </w:rPr>
        <w:t xml:space="preserve"> и эссе</w:t>
      </w:r>
    </w:p>
    <w:p w:rsidR="00F6279D" w:rsidRPr="00800DA6" w:rsidRDefault="00F6279D" w:rsidP="00800DA6">
      <w:pPr>
        <w:jc w:val="center"/>
        <w:rPr>
          <w:rStyle w:val="ae"/>
          <w:sz w:val="28"/>
          <w:szCs w:val="28"/>
        </w:rPr>
      </w:pPr>
    </w:p>
    <w:p w:rsidR="00F6279D" w:rsidRPr="00800DA6" w:rsidRDefault="00F6279D" w:rsidP="009B76BE">
      <w:pPr>
        <w:ind w:firstLine="709"/>
        <w:jc w:val="both"/>
        <w:rPr>
          <w:sz w:val="28"/>
        </w:rPr>
      </w:pPr>
      <w:r w:rsidRPr="00800DA6">
        <w:rPr>
          <w:rStyle w:val="ae"/>
          <w:b w:val="0"/>
          <w:sz w:val="28"/>
          <w:szCs w:val="28"/>
        </w:rPr>
        <w:t>2.1.</w:t>
      </w:r>
      <w:r w:rsidR="009B76BE">
        <w:rPr>
          <w:rStyle w:val="ae"/>
          <w:b w:val="0"/>
          <w:sz w:val="28"/>
          <w:szCs w:val="28"/>
        </w:rPr>
        <w:t xml:space="preserve"> </w:t>
      </w:r>
      <w:r w:rsidRPr="00800DA6">
        <w:rPr>
          <w:rStyle w:val="ae"/>
          <w:b w:val="0"/>
          <w:sz w:val="28"/>
          <w:szCs w:val="28"/>
        </w:rPr>
        <w:t>Отборочный этап является начальным этапом конкурсных мероприятий.</w:t>
      </w:r>
    </w:p>
    <w:p w:rsidR="00F6279D" w:rsidRPr="00800DA6" w:rsidRDefault="00F6279D" w:rsidP="009B76BE">
      <w:pPr>
        <w:ind w:firstLine="709"/>
        <w:jc w:val="both"/>
        <w:rPr>
          <w:sz w:val="28"/>
          <w:szCs w:val="28"/>
        </w:rPr>
      </w:pPr>
      <w:r w:rsidRPr="00800DA6">
        <w:rPr>
          <w:sz w:val="28"/>
          <w:szCs w:val="28"/>
        </w:rPr>
        <w:t>2.2.</w:t>
      </w:r>
      <w:r w:rsidR="009B76BE">
        <w:rPr>
          <w:sz w:val="28"/>
          <w:szCs w:val="28"/>
        </w:rPr>
        <w:t xml:space="preserve"> </w:t>
      </w:r>
      <w:r w:rsidRPr="00800DA6">
        <w:rPr>
          <w:sz w:val="28"/>
          <w:szCs w:val="28"/>
        </w:rPr>
        <w:t xml:space="preserve">Отбор участников начинается с электронной регистрации участников на официальной платформе АНО «Россия </w:t>
      </w:r>
      <w:r w:rsidR="009B76BE">
        <w:rPr>
          <w:sz w:val="28"/>
          <w:szCs w:val="28"/>
        </w:rPr>
        <w:t>-</w:t>
      </w:r>
      <w:r w:rsidRPr="00800DA6">
        <w:rPr>
          <w:sz w:val="28"/>
          <w:szCs w:val="28"/>
        </w:rPr>
        <w:t xml:space="preserve"> страна возможностей» (далее </w:t>
      </w:r>
      <w:r w:rsidR="009B76BE">
        <w:rPr>
          <w:sz w:val="28"/>
          <w:szCs w:val="28"/>
        </w:rPr>
        <w:t>-</w:t>
      </w:r>
      <w:r w:rsidRPr="00800DA6">
        <w:rPr>
          <w:sz w:val="28"/>
          <w:szCs w:val="28"/>
        </w:rPr>
        <w:t xml:space="preserve"> платформа).</w:t>
      </w:r>
    </w:p>
    <w:p w:rsidR="00F6279D" w:rsidRPr="00800DA6" w:rsidRDefault="00F6279D" w:rsidP="009B76BE">
      <w:pPr>
        <w:ind w:firstLine="709"/>
        <w:jc w:val="both"/>
        <w:rPr>
          <w:sz w:val="28"/>
          <w:szCs w:val="28"/>
        </w:rPr>
      </w:pPr>
      <w:r w:rsidRPr="00800DA6">
        <w:rPr>
          <w:sz w:val="28"/>
          <w:szCs w:val="28"/>
        </w:rPr>
        <w:t>2.3.</w:t>
      </w:r>
      <w:r w:rsidR="009B76BE">
        <w:rPr>
          <w:sz w:val="28"/>
          <w:szCs w:val="28"/>
        </w:rPr>
        <w:t xml:space="preserve"> </w:t>
      </w:r>
      <w:r w:rsidRPr="00800DA6">
        <w:rPr>
          <w:sz w:val="28"/>
          <w:szCs w:val="28"/>
        </w:rPr>
        <w:t>Электронная регистрация осуществляется на платформе посредством создания личного кабинета с вводом логина и пароля конкретного участника.</w:t>
      </w:r>
    </w:p>
    <w:p w:rsidR="00F6279D" w:rsidRPr="00800DA6" w:rsidRDefault="00F6279D" w:rsidP="009B76BE">
      <w:pPr>
        <w:ind w:firstLine="709"/>
        <w:jc w:val="both"/>
        <w:rPr>
          <w:sz w:val="28"/>
          <w:szCs w:val="28"/>
        </w:rPr>
      </w:pPr>
      <w:r w:rsidRPr="00800DA6">
        <w:rPr>
          <w:sz w:val="28"/>
          <w:szCs w:val="28"/>
        </w:rPr>
        <w:t>2.4.</w:t>
      </w:r>
      <w:r w:rsidR="009B76BE">
        <w:rPr>
          <w:sz w:val="28"/>
          <w:szCs w:val="28"/>
        </w:rPr>
        <w:t xml:space="preserve"> </w:t>
      </w:r>
      <w:r w:rsidRPr="00800DA6">
        <w:rPr>
          <w:sz w:val="28"/>
          <w:szCs w:val="28"/>
        </w:rPr>
        <w:t xml:space="preserve">При электронной регистрации на платформе участники обязаны указывать достоверную и актуальную информацию. Все поля заявки должны быть заполнены корректно и по сути вопроса. Нарушение указанных выше условий является основанием для дисквалификации. Организатор оставляет за собой право потребовать подтверждение указанных данных в письменной форме. </w:t>
      </w:r>
    </w:p>
    <w:p w:rsidR="00F6279D" w:rsidRPr="00800DA6" w:rsidRDefault="00F6279D" w:rsidP="009B76BE">
      <w:pPr>
        <w:ind w:firstLine="709"/>
        <w:jc w:val="both"/>
        <w:rPr>
          <w:sz w:val="28"/>
          <w:szCs w:val="28"/>
        </w:rPr>
      </w:pPr>
      <w:r w:rsidRPr="00800DA6">
        <w:rPr>
          <w:sz w:val="28"/>
          <w:szCs w:val="28"/>
        </w:rPr>
        <w:t>2.5.</w:t>
      </w:r>
      <w:r w:rsidR="009B76BE">
        <w:rPr>
          <w:sz w:val="28"/>
          <w:szCs w:val="28"/>
        </w:rPr>
        <w:t xml:space="preserve"> </w:t>
      </w:r>
      <w:r w:rsidRPr="00800DA6">
        <w:rPr>
          <w:sz w:val="28"/>
          <w:szCs w:val="28"/>
        </w:rPr>
        <w:t xml:space="preserve">Информация, представленная в заявке, изучается Организатором, в том числе на соблюдение формальных требований заполнения заявки. </w:t>
      </w:r>
    </w:p>
    <w:p w:rsidR="00F6279D" w:rsidRPr="00800DA6" w:rsidRDefault="00F6279D" w:rsidP="009B76BE">
      <w:pPr>
        <w:ind w:firstLine="709"/>
        <w:jc w:val="both"/>
        <w:rPr>
          <w:sz w:val="28"/>
          <w:szCs w:val="28"/>
        </w:rPr>
      </w:pPr>
      <w:r w:rsidRPr="00800DA6">
        <w:rPr>
          <w:sz w:val="28"/>
          <w:szCs w:val="28"/>
        </w:rPr>
        <w:t>2.6.</w:t>
      </w:r>
      <w:r w:rsidR="009B76BE">
        <w:rPr>
          <w:sz w:val="28"/>
          <w:szCs w:val="28"/>
        </w:rPr>
        <w:t xml:space="preserve"> </w:t>
      </w:r>
      <w:r w:rsidRPr="00800DA6">
        <w:rPr>
          <w:sz w:val="28"/>
          <w:szCs w:val="28"/>
        </w:rPr>
        <w:t>Своей регистрацией участник конкурса подтверждает ознакомление и согласие с настоящим Положением, политикой конфиденциальности, а также дает согласие на обра</w:t>
      </w:r>
      <w:r w:rsidR="009B76BE">
        <w:rPr>
          <w:sz w:val="28"/>
          <w:szCs w:val="28"/>
        </w:rPr>
        <w:t>ботку его персональных данных.</w:t>
      </w:r>
    </w:p>
    <w:p w:rsidR="00F6279D" w:rsidRPr="00800DA6" w:rsidRDefault="00F6279D" w:rsidP="009B76BE">
      <w:pPr>
        <w:ind w:firstLine="709"/>
        <w:jc w:val="both"/>
        <w:rPr>
          <w:sz w:val="28"/>
          <w:szCs w:val="28"/>
        </w:rPr>
      </w:pPr>
      <w:r w:rsidRPr="00800DA6">
        <w:rPr>
          <w:sz w:val="28"/>
          <w:szCs w:val="28"/>
        </w:rPr>
        <w:lastRenderedPageBreak/>
        <w:t>2.7.</w:t>
      </w:r>
      <w:r w:rsidR="009B76BE">
        <w:rPr>
          <w:sz w:val="28"/>
          <w:szCs w:val="28"/>
        </w:rPr>
        <w:t xml:space="preserve"> </w:t>
      </w:r>
      <w:r w:rsidRPr="00800DA6">
        <w:rPr>
          <w:sz w:val="28"/>
          <w:szCs w:val="28"/>
        </w:rPr>
        <w:t>Каждый участник конкурса может зарегистрироваться для участия только однократно. Многократная регистрация одним лицом не допускается.</w:t>
      </w:r>
    </w:p>
    <w:p w:rsidR="00F6279D" w:rsidRPr="00800DA6" w:rsidRDefault="00F6279D" w:rsidP="009B76BE">
      <w:pPr>
        <w:ind w:firstLine="709"/>
        <w:jc w:val="both"/>
        <w:rPr>
          <w:sz w:val="28"/>
          <w:szCs w:val="28"/>
        </w:rPr>
      </w:pPr>
      <w:r w:rsidRPr="00800DA6">
        <w:rPr>
          <w:sz w:val="28"/>
          <w:szCs w:val="28"/>
        </w:rPr>
        <w:t>В данном случае понимаются регистрационные действия участников в рамках данного, конкретного конкурса.</w:t>
      </w:r>
    </w:p>
    <w:p w:rsidR="00F6279D" w:rsidRPr="00800DA6" w:rsidRDefault="00F6279D" w:rsidP="009B76BE">
      <w:pPr>
        <w:ind w:firstLine="709"/>
        <w:jc w:val="both"/>
        <w:rPr>
          <w:sz w:val="28"/>
          <w:szCs w:val="28"/>
        </w:rPr>
      </w:pPr>
      <w:r w:rsidRPr="00800DA6">
        <w:rPr>
          <w:sz w:val="28"/>
          <w:szCs w:val="28"/>
        </w:rPr>
        <w:t>2.8.</w:t>
      </w:r>
      <w:r w:rsidR="009B76BE">
        <w:rPr>
          <w:sz w:val="28"/>
          <w:szCs w:val="28"/>
        </w:rPr>
        <w:t xml:space="preserve"> </w:t>
      </w:r>
      <w:r w:rsidRPr="00800DA6">
        <w:rPr>
          <w:sz w:val="28"/>
          <w:szCs w:val="28"/>
        </w:rPr>
        <w:t>После изучения Орга</w:t>
      </w:r>
      <w:r w:rsidR="00990659">
        <w:rPr>
          <w:sz w:val="28"/>
          <w:szCs w:val="28"/>
        </w:rPr>
        <w:t>низатором представленных заявок</w:t>
      </w:r>
      <w:r w:rsidRPr="00800DA6">
        <w:rPr>
          <w:sz w:val="28"/>
          <w:szCs w:val="28"/>
        </w:rPr>
        <w:t xml:space="preserve"> к участию в следующем этапе конкурса приглашаются участники, допущенные Организатором. </w:t>
      </w:r>
    </w:p>
    <w:p w:rsidR="00F6279D" w:rsidRPr="00800DA6" w:rsidRDefault="00F6279D" w:rsidP="00800DA6">
      <w:pPr>
        <w:jc w:val="both"/>
        <w:rPr>
          <w:sz w:val="28"/>
          <w:szCs w:val="28"/>
        </w:rPr>
      </w:pPr>
    </w:p>
    <w:p w:rsidR="00F6279D" w:rsidRPr="00800DA6" w:rsidRDefault="00F6279D" w:rsidP="00800DA6">
      <w:pPr>
        <w:jc w:val="center"/>
        <w:rPr>
          <w:rStyle w:val="ae"/>
          <w:rFonts w:cstheme="minorBidi"/>
          <w:b w:val="0"/>
          <w:bCs w:val="0"/>
          <w:sz w:val="28"/>
        </w:rPr>
      </w:pPr>
      <w:r w:rsidRPr="00800DA6">
        <w:rPr>
          <w:rStyle w:val="ae"/>
          <w:b w:val="0"/>
          <w:bCs w:val="0"/>
          <w:sz w:val="28"/>
          <w:szCs w:val="28"/>
        </w:rPr>
        <w:t xml:space="preserve">3. </w:t>
      </w:r>
      <w:r w:rsidR="009B76BE" w:rsidRPr="00800DA6">
        <w:rPr>
          <w:rStyle w:val="ae"/>
          <w:b w:val="0"/>
          <w:bCs w:val="0"/>
          <w:sz w:val="28"/>
          <w:szCs w:val="28"/>
        </w:rPr>
        <w:t xml:space="preserve">Второй этап. Дистанционное тестирование </w:t>
      </w:r>
    </w:p>
    <w:p w:rsidR="00F6279D" w:rsidRPr="00800DA6" w:rsidRDefault="00F6279D" w:rsidP="00800DA6">
      <w:pPr>
        <w:jc w:val="both"/>
        <w:rPr>
          <w:sz w:val="28"/>
        </w:rPr>
      </w:pPr>
    </w:p>
    <w:p w:rsidR="00F6279D" w:rsidRPr="00800DA6" w:rsidRDefault="00F6279D" w:rsidP="009B76BE">
      <w:pPr>
        <w:ind w:firstLine="709"/>
        <w:jc w:val="both"/>
        <w:rPr>
          <w:sz w:val="28"/>
          <w:szCs w:val="28"/>
        </w:rPr>
      </w:pPr>
      <w:r w:rsidRPr="00800DA6">
        <w:rPr>
          <w:sz w:val="28"/>
          <w:szCs w:val="28"/>
        </w:rPr>
        <w:t>3.1.</w:t>
      </w:r>
      <w:r w:rsidR="009B76BE">
        <w:rPr>
          <w:sz w:val="28"/>
          <w:szCs w:val="28"/>
        </w:rPr>
        <w:t xml:space="preserve"> </w:t>
      </w:r>
      <w:r w:rsidRPr="00800DA6">
        <w:rPr>
          <w:sz w:val="28"/>
          <w:szCs w:val="28"/>
        </w:rPr>
        <w:t xml:space="preserve">Участники, успешно преодолевшие отборочный этап допускаются к прохождению испытаний второго этапа конкурса. </w:t>
      </w:r>
    </w:p>
    <w:p w:rsidR="00F6279D" w:rsidRPr="00800DA6" w:rsidRDefault="00F6279D" w:rsidP="009B76BE">
      <w:pPr>
        <w:ind w:firstLine="709"/>
        <w:jc w:val="both"/>
        <w:rPr>
          <w:sz w:val="28"/>
          <w:szCs w:val="28"/>
        </w:rPr>
      </w:pPr>
      <w:r w:rsidRPr="00800DA6">
        <w:rPr>
          <w:sz w:val="28"/>
          <w:szCs w:val="28"/>
        </w:rPr>
        <w:t>3.2.</w:t>
      </w:r>
      <w:r w:rsidR="009B76BE">
        <w:rPr>
          <w:sz w:val="28"/>
          <w:szCs w:val="28"/>
        </w:rPr>
        <w:t xml:space="preserve"> </w:t>
      </w:r>
      <w:r w:rsidRPr="00800DA6">
        <w:rPr>
          <w:sz w:val="28"/>
          <w:szCs w:val="28"/>
        </w:rPr>
        <w:t>Второй этап представляет собой дистанционное тестирование на платформе. После прохождения первого этапа участникам представляется возможность пройти тестирование на платформе по оценке потенциала развития участников и уровня их управленской готовности к замещению должностей разного уровня.</w:t>
      </w:r>
    </w:p>
    <w:p w:rsidR="00F6279D" w:rsidRPr="00800DA6" w:rsidRDefault="00F6279D" w:rsidP="009B76BE">
      <w:pPr>
        <w:ind w:firstLine="709"/>
        <w:jc w:val="both"/>
        <w:rPr>
          <w:sz w:val="28"/>
          <w:szCs w:val="28"/>
        </w:rPr>
      </w:pPr>
      <w:r w:rsidRPr="00800DA6">
        <w:rPr>
          <w:sz w:val="28"/>
          <w:szCs w:val="28"/>
        </w:rPr>
        <w:t>3.3.</w:t>
      </w:r>
      <w:r w:rsidR="009B76BE">
        <w:rPr>
          <w:sz w:val="28"/>
          <w:szCs w:val="28"/>
        </w:rPr>
        <w:t xml:space="preserve"> </w:t>
      </w:r>
      <w:r w:rsidRPr="00800DA6">
        <w:rPr>
          <w:sz w:val="28"/>
          <w:szCs w:val="28"/>
        </w:rPr>
        <w:t xml:space="preserve">В рамках второго этапа участники конкурса проходят конкурсный отбор, учитывающий их психологический портрет, способность принимать решения в нестандартных ситуациях, иные персональные навыки и компетенции. </w:t>
      </w:r>
    </w:p>
    <w:p w:rsidR="00F6279D" w:rsidRPr="00800DA6" w:rsidRDefault="00F6279D" w:rsidP="009B76BE">
      <w:pPr>
        <w:ind w:firstLine="709"/>
        <w:jc w:val="both"/>
        <w:rPr>
          <w:sz w:val="28"/>
          <w:szCs w:val="28"/>
        </w:rPr>
      </w:pPr>
      <w:r w:rsidRPr="00800DA6">
        <w:rPr>
          <w:sz w:val="28"/>
          <w:szCs w:val="28"/>
        </w:rPr>
        <w:t>3.4.</w:t>
      </w:r>
      <w:r w:rsidR="009B76BE">
        <w:rPr>
          <w:sz w:val="28"/>
          <w:szCs w:val="28"/>
        </w:rPr>
        <w:t xml:space="preserve"> </w:t>
      </w:r>
      <w:r w:rsidRPr="00800DA6">
        <w:rPr>
          <w:sz w:val="28"/>
          <w:szCs w:val="28"/>
        </w:rPr>
        <w:t xml:space="preserve">По итогам проведения дистанционного тестирования, Организатором формируется бальный рейтинг участников второго этапа, посредством которого определяется список участников, допущенных к прохождению в третий, заключительный этап конкурса. </w:t>
      </w:r>
    </w:p>
    <w:p w:rsidR="00F6279D" w:rsidRPr="00800DA6" w:rsidRDefault="00F6279D" w:rsidP="00800DA6">
      <w:pPr>
        <w:rPr>
          <w:b/>
          <w:sz w:val="28"/>
          <w:szCs w:val="28"/>
          <w:shd w:val="clear" w:color="auto" w:fill="FFFFFF"/>
        </w:rPr>
      </w:pPr>
    </w:p>
    <w:p w:rsidR="00F6279D" w:rsidRPr="00800DA6" w:rsidRDefault="00F6279D" w:rsidP="00800DA6">
      <w:pPr>
        <w:jc w:val="center"/>
        <w:rPr>
          <w:bCs/>
          <w:sz w:val="28"/>
          <w:szCs w:val="28"/>
        </w:rPr>
      </w:pPr>
      <w:r w:rsidRPr="00800DA6">
        <w:rPr>
          <w:bCs/>
          <w:sz w:val="28"/>
          <w:szCs w:val="28"/>
          <w:shd w:val="clear" w:color="auto" w:fill="FFFFFF"/>
        </w:rPr>
        <w:t xml:space="preserve">4. </w:t>
      </w:r>
      <w:r w:rsidR="009B76BE" w:rsidRPr="00800DA6">
        <w:rPr>
          <w:bCs/>
          <w:sz w:val="28"/>
          <w:szCs w:val="28"/>
          <w:shd w:val="clear" w:color="auto" w:fill="FFFFFF"/>
        </w:rPr>
        <w:t>Третий этап. Очное собеседование</w:t>
      </w:r>
    </w:p>
    <w:p w:rsidR="00F6279D" w:rsidRPr="00800DA6" w:rsidRDefault="00F6279D" w:rsidP="00800DA6">
      <w:pPr>
        <w:jc w:val="both"/>
        <w:rPr>
          <w:sz w:val="28"/>
          <w:szCs w:val="28"/>
        </w:rPr>
      </w:pPr>
    </w:p>
    <w:p w:rsidR="00F6279D" w:rsidRPr="00800DA6" w:rsidRDefault="00F6279D" w:rsidP="00962C88">
      <w:pPr>
        <w:ind w:firstLine="709"/>
        <w:jc w:val="both"/>
        <w:rPr>
          <w:sz w:val="28"/>
          <w:szCs w:val="28"/>
        </w:rPr>
      </w:pPr>
      <w:r w:rsidRPr="00800DA6">
        <w:rPr>
          <w:sz w:val="28"/>
          <w:szCs w:val="28"/>
        </w:rPr>
        <w:t>4.1.</w:t>
      </w:r>
      <w:r w:rsidR="00962C88">
        <w:rPr>
          <w:sz w:val="28"/>
          <w:szCs w:val="28"/>
        </w:rPr>
        <w:t xml:space="preserve"> </w:t>
      </w:r>
      <w:r w:rsidRPr="00800DA6">
        <w:rPr>
          <w:sz w:val="28"/>
          <w:szCs w:val="28"/>
        </w:rPr>
        <w:t>Участники, набравшие наибольшее количество баллов в предыдущих двух этапах конкурса, допускаются к испыта</w:t>
      </w:r>
      <w:r w:rsidR="00962C88">
        <w:rPr>
          <w:sz w:val="28"/>
          <w:szCs w:val="28"/>
        </w:rPr>
        <w:t>ниям третьего этапа конкурса.</w:t>
      </w:r>
    </w:p>
    <w:p w:rsidR="00F6279D" w:rsidRPr="00800DA6" w:rsidRDefault="00F6279D" w:rsidP="00962C88">
      <w:pPr>
        <w:ind w:firstLine="709"/>
        <w:jc w:val="both"/>
        <w:rPr>
          <w:sz w:val="28"/>
          <w:szCs w:val="28"/>
        </w:rPr>
      </w:pPr>
      <w:r w:rsidRPr="00800DA6">
        <w:rPr>
          <w:sz w:val="28"/>
          <w:szCs w:val="28"/>
        </w:rPr>
        <w:t>4.2.</w:t>
      </w:r>
      <w:r w:rsidR="00962C88">
        <w:rPr>
          <w:sz w:val="28"/>
          <w:szCs w:val="28"/>
        </w:rPr>
        <w:t xml:space="preserve"> </w:t>
      </w:r>
      <w:r w:rsidRPr="00800DA6">
        <w:rPr>
          <w:sz w:val="28"/>
          <w:szCs w:val="28"/>
        </w:rPr>
        <w:t xml:space="preserve">Заключительный, третий этап конкурса представляет собой очное собеседование с каждым участником конкурса, допущенным к заключительному этапу. </w:t>
      </w:r>
    </w:p>
    <w:p w:rsidR="00F6279D" w:rsidRPr="00800DA6" w:rsidRDefault="00F6279D" w:rsidP="00962C88">
      <w:pPr>
        <w:ind w:firstLine="709"/>
        <w:jc w:val="both"/>
        <w:rPr>
          <w:sz w:val="28"/>
          <w:szCs w:val="28"/>
        </w:rPr>
      </w:pPr>
      <w:r w:rsidRPr="00800DA6">
        <w:rPr>
          <w:sz w:val="28"/>
          <w:szCs w:val="28"/>
        </w:rPr>
        <w:t xml:space="preserve">Для проведения очных мероприятий, Организатором привлекаются эксперты как регионального, так и федерального значения. </w:t>
      </w:r>
    </w:p>
    <w:p w:rsidR="00F6279D" w:rsidRPr="00800DA6" w:rsidRDefault="00F6279D" w:rsidP="00962C88">
      <w:pPr>
        <w:ind w:firstLine="709"/>
        <w:jc w:val="both"/>
        <w:rPr>
          <w:sz w:val="28"/>
          <w:szCs w:val="28"/>
        </w:rPr>
      </w:pPr>
      <w:r w:rsidRPr="00800DA6">
        <w:rPr>
          <w:sz w:val="28"/>
          <w:szCs w:val="28"/>
        </w:rPr>
        <w:t>4.3.</w:t>
      </w:r>
      <w:r w:rsidR="00962C88">
        <w:rPr>
          <w:sz w:val="28"/>
          <w:szCs w:val="28"/>
        </w:rPr>
        <w:t xml:space="preserve"> </w:t>
      </w:r>
      <w:r w:rsidRPr="00800DA6">
        <w:rPr>
          <w:sz w:val="28"/>
          <w:szCs w:val="28"/>
        </w:rPr>
        <w:t>Индивидуальные результаты участников третьего этапа заносятся Организатором в рейтинговую таблицу результатов участников заключительного этапа, представляющую собой ранжированный список участников, расположенных по мере убывания набранных ими баллов.</w:t>
      </w:r>
    </w:p>
    <w:p w:rsidR="00F6279D" w:rsidRPr="00800DA6" w:rsidRDefault="00F6279D" w:rsidP="00962C88">
      <w:pPr>
        <w:ind w:firstLine="709"/>
        <w:jc w:val="both"/>
        <w:rPr>
          <w:sz w:val="28"/>
          <w:szCs w:val="28"/>
        </w:rPr>
      </w:pPr>
      <w:r w:rsidRPr="00800DA6">
        <w:rPr>
          <w:sz w:val="28"/>
          <w:szCs w:val="28"/>
        </w:rPr>
        <w:t>4.4.</w:t>
      </w:r>
      <w:r w:rsidR="00962C88">
        <w:rPr>
          <w:sz w:val="28"/>
          <w:szCs w:val="28"/>
        </w:rPr>
        <w:t xml:space="preserve"> </w:t>
      </w:r>
      <w:r w:rsidRPr="00800DA6">
        <w:rPr>
          <w:sz w:val="28"/>
          <w:szCs w:val="28"/>
        </w:rPr>
        <w:t xml:space="preserve">Победителями конкурса становятся участники, получившие наивысшее количество баллов по итогам проведения третьего, заключительного этапа.  </w:t>
      </w:r>
    </w:p>
    <w:p w:rsidR="00F6279D" w:rsidRDefault="00F6279D" w:rsidP="00800DA6">
      <w:pPr>
        <w:jc w:val="both"/>
        <w:rPr>
          <w:sz w:val="28"/>
          <w:szCs w:val="28"/>
        </w:rPr>
      </w:pPr>
    </w:p>
    <w:p w:rsidR="00F6279D" w:rsidRPr="00800DA6" w:rsidRDefault="00F6279D" w:rsidP="00800DA6">
      <w:pPr>
        <w:jc w:val="center"/>
        <w:rPr>
          <w:b/>
          <w:bCs/>
          <w:sz w:val="28"/>
          <w:szCs w:val="28"/>
        </w:rPr>
      </w:pPr>
      <w:r w:rsidRPr="00800DA6">
        <w:rPr>
          <w:rStyle w:val="ae"/>
          <w:b w:val="0"/>
          <w:bCs w:val="0"/>
          <w:sz w:val="28"/>
          <w:szCs w:val="28"/>
        </w:rPr>
        <w:lastRenderedPageBreak/>
        <w:t xml:space="preserve">5. </w:t>
      </w:r>
      <w:r w:rsidR="009B76BE" w:rsidRPr="00800DA6">
        <w:rPr>
          <w:rStyle w:val="ae"/>
          <w:b w:val="0"/>
          <w:bCs w:val="0"/>
          <w:sz w:val="28"/>
          <w:szCs w:val="28"/>
        </w:rPr>
        <w:t>Организация работы с победителями конкурса</w:t>
      </w:r>
    </w:p>
    <w:p w:rsidR="00F6279D" w:rsidRPr="00800DA6" w:rsidRDefault="00F6279D" w:rsidP="00800DA6">
      <w:pPr>
        <w:jc w:val="both"/>
        <w:rPr>
          <w:sz w:val="28"/>
          <w:szCs w:val="28"/>
        </w:rPr>
      </w:pPr>
    </w:p>
    <w:p w:rsidR="00F6279D" w:rsidRPr="00800DA6" w:rsidRDefault="00F6279D" w:rsidP="00962C88">
      <w:pPr>
        <w:ind w:firstLine="709"/>
        <w:jc w:val="both"/>
        <w:rPr>
          <w:sz w:val="28"/>
          <w:szCs w:val="28"/>
        </w:rPr>
      </w:pPr>
      <w:r w:rsidRPr="00800DA6">
        <w:rPr>
          <w:sz w:val="28"/>
          <w:szCs w:val="28"/>
        </w:rPr>
        <w:t>5.1.</w:t>
      </w:r>
      <w:r w:rsidR="00962C88">
        <w:rPr>
          <w:sz w:val="28"/>
          <w:szCs w:val="28"/>
        </w:rPr>
        <w:t xml:space="preserve"> </w:t>
      </w:r>
      <w:r w:rsidRPr="00800DA6">
        <w:rPr>
          <w:sz w:val="28"/>
          <w:szCs w:val="28"/>
        </w:rPr>
        <w:t xml:space="preserve">По итогам реализации конкурса, успешно прошедшие все испытания и признанные победителями участники, представляются Общественному совету для согласования и утверждения. </w:t>
      </w:r>
    </w:p>
    <w:p w:rsidR="00F6279D" w:rsidRPr="00800DA6" w:rsidRDefault="00F6279D" w:rsidP="00962C88">
      <w:pPr>
        <w:ind w:firstLine="709"/>
        <w:jc w:val="both"/>
        <w:rPr>
          <w:sz w:val="28"/>
          <w:szCs w:val="28"/>
        </w:rPr>
      </w:pPr>
      <w:r w:rsidRPr="00800DA6">
        <w:rPr>
          <w:sz w:val="28"/>
          <w:szCs w:val="28"/>
        </w:rPr>
        <w:t>5.2.</w:t>
      </w:r>
      <w:r w:rsidR="00962C88">
        <w:rPr>
          <w:sz w:val="28"/>
          <w:szCs w:val="28"/>
        </w:rPr>
        <w:t xml:space="preserve"> </w:t>
      </w:r>
      <w:r w:rsidRPr="00800DA6">
        <w:rPr>
          <w:sz w:val="28"/>
          <w:szCs w:val="28"/>
        </w:rPr>
        <w:t xml:space="preserve">После согласования и утверждения итогов конкурса, участники-победители приглашаются к прохождению подготовленных образовательных курсов и программ. </w:t>
      </w:r>
    </w:p>
    <w:p w:rsidR="00F6279D" w:rsidRPr="00800DA6" w:rsidRDefault="00F6279D" w:rsidP="00962C88">
      <w:pPr>
        <w:ind w:firstLine="709"/>
        <w:jc w:val="both"/>
        <w:rPr>
          <w:sz w:val="28"/>
          <w:szCs w:val="28"/>
        </w:rPr>
      </w:pPr>
      <w:r w:rsidRPr="00800DA6">
        <w:rPr>
          <w:sz w:val="28"/>
          <w:szCs w:val="28"/>
        </w:rPr>
        <w:t>5.3.</w:t>
      </w:r>
      <w:r w:rsidR="00962C88">
        <w:rPr>
          <w:sz w:val="28"/>
          <w:szCs w:val="28"/>
        </w:rPr>
        <w:t xml:space="preserve"> </w:t>
      </w:r>
      <w:r w:rsidRPr="00800DA6">
        <w:rPr>
          <w:sz w:val="28"/>
          <w:szCs w:val="28"/>
        </w:rPr>
        <w:t xml:space="preserve">Продемонстрировавшие наиболее успешные результаты в рамках обучения участники, Организатором рекомендуются Общественному совету к трудоустройству. </w:t>
      </w:r>
    </w:p>
    <w:p w:rsidR="00F6279D" w:rsidRPr="00800DA6" w:rsidRDefault="00F6279D" w:rsidP="00800DA6">
      <w:pPr>
        <w:jc w:val="both"/>
        <w:rPr>
          <w:sz w:val="28"/>
          <w:szCs w:val="28"/>
        </w:rPr>
      </w:pPr>
    </w:p>
    <w:p w:rsidR="00F6279D" w:rsidRPr="00800DA6" w:rsidRDefault="00F6279D" w:rsidP="00800DA6">
      <w:pPr>
        <w:jc w:val="center"/>
        <w:rPr>
          <w:sz w:val="28"/>
          <w:szCs w:val="28"/>
        </w:rPr>
      </w:pPr>
      <w:r w:rsidRPr="00800DA6">
        <w:rPr>
          <w:sz w:val="28"/>
          <w:szCs w:val="28"/>
        </w:rPr>
        <w:t xml:space="preserve">6. </w:t>
      </w:r>
      <w:r w:rsidR="00962C88" w:rsidRPr="00800DA6">
        <w:rPr>
          <w:sz w:val="28"/>
          <w:szCs w:val="28"/>
        </w:rPr>
        <w:t>Общественный совет конкурса</w:t>
      </w:r>
    </w:p>
    <w:p w:rsidR="00F6279D" w:rsidRPr="00800DA6" w:rsidRDefault="00F6279D" w:rsidP="00800DA6">
      <w:pPr>
        <w:rPr>
          <w:b/>
          <w:bCs/>
          <w:sz w:val="28"/>
          <w:szCs w:val="28"/>
        </w:rPr>
      </w:pPr>
    </w:p>
    <w:p w:rsidR="00F6279D" w:rsidRPr="00800DA6" w:rsidRDefault="00F6279D" w:rsidP="00962C88">
      <w:pPr>
        <w:ind w:firstLine="709"/>
        <w:jc w:val="both"/>
        <w:rPr>
          <w:sz w:val="28"/>
          <w:szCs w:val="28"/>
        </w:rPr>
      </w:pPr>
      <w:r w:rsidRPr="00800DA6">
        <w:rPr>
          <w:sz w:val="28"/>
          <w:szCs w:val="28"/>
        </w:rPr>
        <w:t>6.1.</w:t>
      </w:r>
      <w:r w:rsidR="00962C88">
        <w:rPr>
          <w:sz w:val="28"/>
          <w:szCs w:val="28"/>
        </w:rPr>
        <w:t xml:space="preserve"> </w:t>
      </w:r>
      <w:r w:rsidRPr="00800DA6">
        <w:rPr>
          <w:sz w:val="28"/>
          <w:szCs w:val="28"/>
        </w:rPr>
        <w:t xml:space="preserve">В рамках реализации конкурса образуется Общественный совет (далее </w:t>
      </w:r>
      <w:r w:rsidR="00962C88">
        <w:rPr>
          <w:sz w:val="28"/>
          <w:szCs w:val="28"/>
        </w:rPr>
        <w:t>-</w:t>
      </w:r>
      <w:r w:rsidRPr="00800DA6">
        <w:rPr>
          <w:sz w:val="28"/>
          <w:szCs w:val="28"/>
        </w:rPr>
        <w:t xml:space="preserve"> Совет). </w:t>
      </w:r>
    </w:p>
    <w:p w:rsidR="00F6279D" w:rsidRPr="00800DA6" w:rsidRDefault="00F6279D" w:rsidP="00962C88">
      <w:pPr>
        <w:ind w:firstLine="709"/>
        <w:jc w:val="both"/>
        <w:rPr>
          <w:sz w:val="28"/>
          <w:szCs w:val="28"/>
        </w:rPr>
      </w:pPr>
      <w:r w:rsidRPr="00800DA6">
        <w:rPr>
          <w:sz w:val="28"/>
          <w:szCs w:val="28"/>
        </w:rPr>
        <w:t>6.2.</w:t>
      </w:r>
      <w:r w:rsidR="00962C88">
        <w:rPr>
          <w:sz w:val="28"/>
          <w:szCs w:val="28"/>
        </w:rPr>
        <w:t xml:space="preserve"> </w:t>
      </w:r>
      <w:r w:rsidRPr="00800DA6">
        <w:rPr>
          <w:sz w:val="28"/>
          <w:szCs w:val="28"/>
        </w:rPr>
        <w:t>В состав Совета входят: высшее должностное лицо субъекта, представители органов власти Карачаево-Черкесской Республики, общественных организаций и объединений, представители военного комиссариата и воинских частей, предпринимательства и бизнеса, участники и ветераны специальной военной операции, депутаты Народного Собрания (Парламента) Карачаево-Черкесской Республики, общественные представители и представители некоммерческого сектора, сферы военно-патриотического воспитания, фонда «Защитники Отечества» и «Комитета семей воинов Отечества», а также иные заинтересованные органы и лица.</w:t>
      </w:r>
    </w:p>
    <w:p w:rsidR="00F6279D" w:rsidRPr="00800DA6" w:rsidRDefault="00F6279D" w:rsidP="00962C88">
      <w:pPr>
        <w:ind w:firstLine="709"/>
        <w:jc w:val="both"/>
        <w:rPr>
          <w:sz w:val="28"/>
          <w:szCs w:val="28"/>
        </w:rPr>
      </w:pPr>
      <w:r w:rsidRPr="00800DA6">
        <w:rPr>
          <w:sz w:val="28"/>
          <w:szCs w:val="28"/>
        </w:rPr>
        <w:t>6.3.</w:t>
      </w:r>
      <w:r w:rsidR="00962C88">
        <w:rPr>
          <w:sz w:val="28"/>
          <w:szCs w:val="28"/>
        </w:rPr>
        <w:t xml:space="preserve"> </w:t>
      </w:r>
      <w:r w:rsidRPr="00800DA6">
        <w:rPr>
          <w:sz w:val="28"/>
          <w:szCs w:val="28"/>
        </w:rPr>
        <w:t>Совет образуется в целях всесторонней оценки реализации конкурса, контроля соблюдения принципов</w:t>
      </w:r>
      <w:r w:rsidR="00990659">
        <w:rPr>
          <w:sz w:val="28"/>
          <w:szCs w:val="28"/>
        </w:rPr>
        <w:t>,</w:t>
      </w:r>
      <w:r w:rsidRPr="00800DA6">
        <w:rPr>
          <w:sz w:val="28"/>
          <w:szCs w:val="28"/>
        </w:rPr>
        <w:t xml:space="preserve"> проводимых конкурсных мероприятий. </w:t>
      </w:r>
    </w:p>
    <w:p w:rsidR="00F6279D" w:rsidRPr="00800DA6" w:rsidRDefault="00F6279D" w:rsidP="00962C88">
      <w:pPr>
        <w:ind w:firstLine="709"/>
        <w:jc w:val="both"/>
        <w:rPr>
          <w:sz w:val="28"/>
          <w:szCs w:val="28"/>
        </w:rPr>
      </w:pPr>
      <w:r w:rsidRPr="00800DA6">
        <w:rPr>
          <w:sz w:val="28"/>
          <w:szCs w:val="28"/>
        </w:rPr>
        <w:t xml:space="preserve">Совет инициирует начало конкурса, а также итоговое утверждение результатов его реализации. </w:t>
      </w:r>
    </w:p>
    <w:p w:rsidR="00F6279D" w:rsidRPr="00800DA6" w:rsidRDefault="00F6279D" w:rsidP="00800DA6">
      <w:pPr>
        <w:jc w:val="both"/>
        <w:rPr>
          <w:sz w:val="28"/>
          <w:szCs w:val="28"/>
        </w:rPr>
      </w:pPr>
    </w:p>
    <w:p w:rsidR="00F6279D" w:rsidRPr="00800DA6" w:rsidRDefault="00F6279D" w:rsidP="00800DA6">
      <w:pPr>
        <w:jc w:val="center"/>
        <w:rPr>
          <w:sz w:val="28"/>
          <w:szCs w:val="28"/>
        </w:rPr>
      </w:pPr>
      <w:r w:rsidRPr="00800DA6">
        <w:rPr>
          <w:sz w:val="28"/>
          <w:szCs w:val="28"/>
        </w:rPr>
        <w:t xml:space="preserve">7. </w:t>
      </w:r>
      <w:r w:rsidR="00962C88" w:rsidRPr="00800DA6">
        <w:rPr>
          <w:sz w:val="28"/>
          <w:szCs w:val="28"/>
        </w:rPr>
        <w:t>Основания для исключения участников из конкурса</w:t>
      </w:r>
    </w:p>
    <w:p w:rsidR="00F6279D" w:rsidRPr="00800DA6" w:rsidRDefault="00F6279D" w:rsidP="00800DA6">
      <w:pPr>
        <w:jc w:val="both"/>
        <w:rPr>
          <w:sz w:val="28"/>
          <w:szCs w:val="28"/>
        </w:rPr>
      </w:pPr>
    </w:p>
    <w:p w:rsidR="00F6279D" w:rsidRPr="00800DA6" w:rsidRDefault="00F6279D" w:rsidP="005C32D6">
      <w:pPr>
        <w:ind w:firstLine="709"/>
        <w:jc w:val="both"/>
        <w:rPr>
          <w:sz w:val="28"/>
          <w:szCs w:val="28"/>
        </w:rPr>
      </w:pPr>
      <w:r w:rsidRPr="00800DA6">
        <w:rPr>
          <w:sz w:val="28"/>
          <w:szCs w:val="28"/>
        </w:rPr>
        <w:t>7.1.</w:t>
      </w:r>
      <w:r w:rsidR="00962C88">
        <w:rPr>
          <w:sz w:val="28"/>
          <w:szCs w:val="28"/>
        </w:rPr>
        <w:t xml:space="preserve"> </w:t>
      </w:r>
      <w:r w:rsidRPr="00800DA6">
        <w:rPr>
          <w:sz w:val="28"/>
          <w:szCs w:val="28"/>
        </w:rPr>
        <w:t>Организатор сохраняет за собой право исключить участников конкурса, уведомив их об этом, в случае нарушения им</w:t>
      </w:r>
      <w:r w:rsidR="005C32D6">
        <w:rPr>
          <w:sz w:val="28"/>
          <w:szCs w:val="28"/>
        </w:rPr>
        <w:t>и правил настоящего Положения.</w:t>
      </w:r>
    </w:p>
    <w:p w:rsidR="00F6279D" w:rsidRPr="00800DA6" w:rsidRDefault="00F6279D" w:rsidP="005C32D6">
      <w:pPr>
        <w:ind w:firstLine="709"/>
        <w:jc w:val="both"/>
        <w:rPr>
          <w:sz w:val="28"/>
          <w:szCs w:val="28"/>
        </w:rPr>
      </w:pPr>
      <w:r w:rsidRPr="00800DA6">
        <w:rPr>
          <w:sz w:val="28"/>
          <w:szCs w:val="28"/>
        </w:rPr>
        <w:t>7.2.</w:t>
      </w:r>
      <w:r w:rsidR="00962C88">
        <w:rPr>
          <w:sz w:val="28"/>
          <w:szCs w:val="28"/>
        </w:rPr>
        <w:t xml:space="preserve"> </w:t>
      </w:r>
      <w:r w:rsidRPr="00800DA6">
        <w:rPr>
          <w:sz w:val="28"/>
          <w:szCs w:val="28"/>
        </w:rPr>
        <w:t>Основаниями для исключения из числа участников конкурса являются:</w:t>
      </w:r>
    </w:p>
    <w:p w:rsidR="00F6279D" w:rsidRPr="00800DA6" w:rsidRDefault="00F6279D" w:rsidP="005C32D6">
      <w:pPr>
        <w:ind w:firstLine="709"/>
        <w:jc w:val="both"/>
        <w:rPr>
          <w:sz w:val="28"/>
          <w:szCs w:val="28"/>
        </w:rPr>
      </w:pPr>
      <w:proofErr w:type="gramStart"/>
      <w:r w:rsidRPr="00800DA6">
        <w:rPr>
          <w:sz w:val="28"/>
          <w:szCs w:val="28"/>
        </w:rPr>
        <w:t>подача</w:t>
      </w:r>
      <w:proofErr w:type="gramEnd"/>
      <w:r w:rsidRPr="00800DA6">
        <w:rPr>
          <w:sz w:val="28"/>
          <w:szCs w:val="28"/>
        </w:rPr>
        <w:t xml:space="preserve"> участником заявления, либо сообщения (устного/письменного) об исключении его из конкурса или нея</w:t>
      </w:r>
      <w:r w:rsidR="00962C88">
        <w:rPr>
          <w:sz w:val="28"/>
          <w:szCs w:val="28"/>
        </w:rPr>
        <w:t>вка на конкурсные мероприятия;</w:t>
      </w:r>
    </w:p>
    <w:p w:rsidR="00F6279D" w:rsidRPr="00800DA6" w:rsidRDefault="00F6279D" w:rsidP="005C32D6">
      <w:pPr>
        <w:ind w:firstLine="709"/>
        <w:jc w:val="both"/>
        <w:rPr>
          <w:sz w:val="28"/>
          <w:szCs w:val="28"/>
        </w:rPr>
      </w:pPr>
      <w:proofErr w:type="gramStart"/>
      <w:r w:rsidRPr="00800DA6">
        <w:rPr>
          <w:sz w:val="28"/>
          <w:szCs w:val="28"/>
        </w:rPr>
        <w:t>представление</w:t>
      </w:r>
      <w:proofErr w:type="gramEnd"/>
      <w:r w:rsidRPr="00800DA6">
        <w:rPr>
          <w:sz w:val="28"/>
          <w:szCs w:val="28"/>
        </w:rPr>
        <w:t xml:space="preserve"> подложных документов или заведомо ложных сведений о себе при заполнении анкеты, в ходе проведения интервью или д</w:t>
      </w:r>
      <w:r w:rsidR="00962C88">
        <w:rPr>
          <w:sz w:val="28"/>
          <w:szCs w:val="28"/>
        </w:rPr>
        <w:t>ругих мероприятий конкурса;</w:t>
      </w:r>
    </w:p>
    <w:p w:rsidR="00F6279D" w:rsidRPr="00800DA6" w:rsidRDefault="00F6279D" w:rsidP="005C32D6">
      <w:pPr>
        <w:ind w:firstLine="709"/>
        <w:jc w:val="both"/>
        <w:rPr>
          <w:sz w:val="28"/>
          <w:szCs w:val="28"/>
        </w:rPr>
      </w:pPr>
      <w:proofErr w:type="gramStart"/>
      <w:r w:rsidRPr="00800DA6">
        <w:rPr>
          <w:sz w:val="28"/>
          <w:szCs w:val="28"/>
        </w:rPr>
        <w:t>наличие</w:t>
      </w:r>
      <w:proofErr w:type="gramEnd"/>
      <w:r w:rsidRPr="00800DA6">
        <w:rPr>
          <w:sz w:val="28"/>
          <w:szCs w:val="28"/>
        </w:rPr>
        <w:t xml:space="preserve"> судимости, либо вступившего в законную силу обвинительного приговора суда, нахождение под следствием и дознанием;</w:t>
      </w:r>
    </w:p>
    <w:p w:rsidR="00F6279D" w:rsidRPr="00800DA6" w:rsidRDefault="00F6279D" w:rsidP="005C32D6">
      <w:pPr>
        <w:ind w:firstLine="709"/>
        <w:jc w:val="both"/>
        <w:rPr>
          <w:sz w:val="28"/>
          <w:szCs w:val="28"/>
        </w:rPr>
      </w:pPr>
      <w:proofErr w:type="gramStart"/>
      <w:r w:rsidRPr="00800DA6">
        <w:rPr>
          <w:sz w:val="28"/>
          <w:szCs w:val="28"/>
        </w:rPr>
        <w:t>фото</w:t>
      </w:r>
      <w:proofErr w:type="gramEnd"/>
      <w:r w:rsidRPr="00800DA6">
        <w:rPr>
          <w:sz w:val="28"/>
          <w:szCs w:val="28"/>
        </w:rPr>
        <w:t xml:space="preserve">- и видеосъемка материалов заданий и результатов выполнения заданий, размещение фотографий и видеоматериалов отборочных заданий в сети Интернет, в социальных сетях или других открытых источниках информации, закрытых группах в мессенджерах, чатах мобильных приложений, публикация материалов заданий и результатов выполнения заданий, в том числе посредством предоставления их представителям средств массовой информации; </w:t>
      </w:r>
    </w:p>
    <w:p w:rsidR="00F6279D" w:rsidRPr="00800DA6" w:rsidRDefault="00F6279D" w:rsidP="005C32D6">
      <w:pPr>
        <w:ind w:firstLine="709"/>
        <w:jc w:val="both"/>
        <w:rPr>
          <w:sz w:val="28"/>
          <w:szCs w:val="28"/>
        </w:rPr>
      </w:pPr>
      <w:proofErr w:type="gramStart"/>
      <w:r w:rsidRPr="00800DA6">
        <w:rPr>
          <w:sz w:val="28"/>
          <w:szCs w:val="28"/>
        </w:rPr>
        <w:t>использование</w:t>
      </w:r>
      <w:proofErr w:type="gramEnd"/>
      <w:r w:rsidRPr="00800DA6">
        <w:rPr>
          <w:sz w:val="28"/>
          <w:szCs w:val="28"/>
        </w:rPr>
        <w:t xml:space="preserve"> подсказок или иной помощи при прохождении оценочных заданий; </w:t>
      </w:r>
    </w:p>
    <w:p w:rsidR="00F6279D" w:rsidRPr="00800DA6" w:rsidRDefault="00F6279D" w:rsidP="005C32D6">
      <w:pPr>
        <w:ind w:firstLine="709"/>
        <w:jc w:val="both"/>
        <w:rPr>
          <w:sz w:val="28"/>
          <w:szCs w:val="28"/>
        </w:rPr>
      </w:pPr>
      <w:proofErr w:type="gramStart"/>
      <w:r w:rsidRPr="00800DA6">
        <w:rPr>
          <w:sz w:val="28"/>
          <w:szCs w:val="28"/>
        </w:rPr>
        <w:t>предложение</w:t>
      </w:r>
      <w:proofErr w:type="gramEnd"/>
      <w:r w:rsidRPr="00800DA6">
        <w:rPr>
          <w:sz w:val="28"/>
          <w:szCs w:val="28"/>
        </w:rPr>
        <w:t xml:space="preserve"> подарка или вознаграждения организаторам экспертам-оценщикам и другим лицам, участвующим в конкурсе; </w:t>
      </w:r>
    </w:p>
    <w:p w:rsidR="00F6279D" w:rsidRPr="00800DA6" w:rsidRDefault="00F6279D" w:rsidP="005C32D6">
      <w:pPr>
        <w:ind w:firstLine="709"/>
        <w:jc w:val="both"/>
        <w:rPr>
          <w:sz w:val="28"/>
          <w:szCs w:val="28"/>
        </w:rPr>
      </w:pPr>
      <w:proofErr w:type="gramStart"/>
      <w:r w:rsidRPr="00800DA6">
        <w:rPr>
          <w:sz w:val="28"/>
          <w:szCs w:val="28"/>
        </w:rPr>
        <w:t>публикация</w:t>
      </w:r>
      <w:proofErr w:type="gramEnd"/>
      <w:r w:rsidRPr="00800DA6">
        <w:rPr>
          <w:sz w:val="28"/>
          <w:szCs w:val="28"/>
        </w:rPr>
        <w:t xml:space="preserve"> или распространение в иной форме ложной, дискредитирующей информации о конкурсе и его участниках;</w:t>
      </w:r>
    </w:p>
    <w:p w:rsidR="00F6279D" w:rsidRPr="00800DA6" w:rsidRDefault="00F6279D" w:rsidP="005C32D6">
      <w:pPr>
        <w:ind w:firstLine="709"/>
        <w:jc w:val="both"/>
        <w:rPr>
          <w:sz w:val="28"/>
          <w:szCs w:val="28"/>
        </w:rPr>
      </w:pPr>
      <w:proofErr w:type="gramStart"/>
      <w:r w:rsidRPr="00800DA6">
        <w:rPr>
          <w:sz w:val="28"/>
          <w:szCs w:val="28"/>
        </w:rPr>
        <w:t>иные</w:t>
      </w:r>
      <w:proofErr w:type="gramEnd"/>
      <w:r w:rsidRPr="00800DA6">
        <w:rPr>
          <w:sz w:val="28"/>
          <w:szCs w:val="28"/>
        </w:rPr>
        <w:t xml:space="preserve"> нарушения, наличие которых создает основание для исключения участника из числа участников конкурса. </w:t>
      </w:r>
    </w:p>
    <w:p w:rsidR="00F6279D" w:rsidRPr="00800DA6" w:rsidRDefault="00F6279D" w:rsidP="005C32D6">
      <w:pPr>
        <w:ind w:firstLine="709"/>
        <w:jc w:val="both"/>
        <w:rPr>
          <w:sz w:val="28"/>
          <w:szCs w:val="28"/>
        </w:rPr>
      </w:pPr>
      <w:r w:rsidRPr="00800DA6">
        <w:rPr>
          <w:sz w:val="28"/>
          <w:szCs w:val="28"/>
        </w:rPr>
        <w:t>7.3.</w:t>
      </w:r>
      <w:r w:rsidR="005C32D6">
        <w:rPr>
          <w:sz w:val="28"/>
          <w:szCs w:val="28"/>
        </w:rPr>
        <w:t xml:space="preserve"> </w:t>
      </w:r>
      <w:r w:rsidRPr="00800DA6">
        <w:rPr>
          <w:sz w:val="28"/>
          <w:szCs w:val="28"/>
        </w:rPr>
        <w:t xml:space="preserve">Указанная в настоящем Положении информация о порядке и правилах реализации конкурса размещается на официальных страницах в </w:t>
      </w:r>
      <w:r w:rsidR="005C32D6">
        <w:rPr>
          <w:sz w:val="28"/>
          <w:szCs w:val="28"/>
        </w:rPr>
        <w:t>социальных сетях Организатора.</w:t>
      </w:r>
    </w:p>
    <w:p w:rsidR="00027EE1" w:rsidRPr="00800DA6" w:rsidRDefault="00F6279D" w:rsidP="005C32D6">
      <w:pPr>
        <w:ind w:firstLine="709"/>
        <w:jc w:val="both"/>
        <w:rPr>
          <w:sz w:val="28"/>
          <w:szCs w:val="28"/>
        </w:rPr>
      </w:pPr>
      <w:r w:rsidRPr="00800DA6">
        <w:rPr>
          <w:sz w:val="28"/>
          <w:szCs w:val="28"/>
        </w:rPr>
        <w:t>7.4.</w:t>
      </w:r>
      <w:r w:rsidR="005C32D6">
        <w:rPr>
          <w:sz w:val="28"/>
          <w:szCs w:val="28"/>
        </w:rPr>
        <w:t xml:space="preserve"> </w:t>
      </w:r>
      <w:r w:rsidRPr="00800DA6">
        <w:rPr>
          <w:sz w:val="28"/>
          <w:szCs w:val="28"/>
        </w:rPr>
        <w:t>Участники конкурса самостоятельно несут ответственность за технические устройства и доступ к сети Интернет, которые они используют в ходе выполнения заданий конкурса (в том числе неисправность/поломка технических средств либо сбои в подключении к сети Интернет).</w:t>
      </w:r>
    </w:p>
    <w:p w:rsidR="00027EE1" w:rsidRDefault="00027EE1" w:rsidP="00800DA6">
      <w:pPr>
        <w:rPr>
          <w:sz w:val="28"/>
          <w:szCs w:val="28"/>
        </w:rPr>
      </w:pPr>
    </w:p>
    <w:p w:rsidR="00800DA6" w:rsidRDefault="00800DA6" w:rsidP="00800DA6">
      <w:pPr>
        <w:rPr>
          <w:sz w:val="28"/>
          <w:szCs w:val="28"/>
        </w:rPr>
      </w:pPr>
    </w:p>
    <w:p w:rsidR="00800DA6" w:rsidRPr="00800DA6" w:rsidRDefault="00800DA6" w:rsidP="00800DA6">
      <w:pPr>
        <w:rPr>
          <w:sz w:val="28"/>
          <w:szCs w:val="28"/>
        </w:rPr>
      </w:pPr>
    </w:p>
    <w:p w:rsidR="008A2105" w:rsidRDefault="00781820" w:rsidP="008A2105">
      <w:pPr>
        <w:jc w:val="center"/>
        <w:rPr>
          <w:sz w:val="28"/>
          <w:szCs w:val="28"/>
        </w:rPr>
      </w:pPr>
      <w:r>
        <w:rPr>
          <w:sz w:val="28"/>
          <w:szCs w:val="28"/>
        </w:rPr>
        <w:t>________________________</w:t>
      </w:r>
    </w:p>
    <w:p w:rsidR="008A2105" w:rsidRPr="00535DA7" w:rsidRDefault="008A2105" w:rsidP="00720EF4">
      <w:pPr>
        <w:rPr>
          <w:sz w:val="28"/>
          <w:szCs w:val="28"/>
        </w:rPr>
      </w:pPr>
    </w:p>
    <w:sectPr w:rsidR="008A2105" w:rsidRPr="00535DA7" w:rsidSect="009A0CEA">
      <w:headerReference w:type="default" r:id="rId7"/>
      <w:pgSz w:w="11906" w:h="16838"/>
      <w:pgMar w:top="1134" w:right="1134" w:bottom="1135" w:left="1701" w:header="720" w:footer="720" w:gutter="0"/>
      <w:cols w:space="720"/>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6369C" w:rsidRDefault="0006369C" w:rsidP="00031FDA">
      <w:r>
        <w:separator/>
      </w:r>
    </w:p>
  </w:endnote>
  <w:endnote w:type="continuationSeparator" w:id="0">
    <w:p w:rsidR="0006369C" w:rsidRDefault="0006369C" w:rsidP="00031F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6369C" w:rsidRDefault="0006369C" w:rsidP="00031FDA">
      <w:r>
        <w:separator/>
      </w:r>
    </w:p>
  </w:footnote>
  <w:footnote w:type="continuationSeparator" w:id="0">
    <w:p w:rsidR="0006369C" w:rsidRDefault="0006369C" w:rsidP="00031FD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75193828"/>
      <w:docPartObj>
        <w:docPartGallery w:val="Page Numbers (Top of Page)"/>
        <w:docPartUnique/>
      </w:docPartObj>
    </w:sdtPr>
    <w:sdtEndPr>
      <w:rPr>
        <w:sz w:val="24"/>
        <w:szCs w:val="24"/>
      </w:rPr>
    </w:sdtEndPr>
    <w:sdtContent>
      <w:p w:rsidR="00031FDA" w:rsidRDefault="00031FDA" w:rsidP="00031FDA">
        <w:pPr>
          <w:pStyle w:val="a8"/>
          <w:jc w:val="right"/>
        </w:pPr>
        <w:r w:rsidRPr="00031FDA">
          <w:rPr>
            <w:sz w:val="24"/>
            <w:szCs w:val="24"/>
          </w:rPr>
          <w:fldChar w:fldCharType="begin"/>
        </w:r>
        <w:r w:rsidRPr="00031FDA">
          <w:rPr>
            <w:sz w:val="24"/>
            <w:szCs w:val="24"/>
          </w:rPr>
          <w:instrText>PAGE   \* MERGEFORMAT</w:instrText>
        </w:r>
        <w:r w:rsidRPr="00031FDA">
          <w:rPr>
            <w:sz w:val="24"/>
            <w:szCs w:val="24"/>
          </w:rPr>
          <w:fldChar w:fldCharType="separate"/>
        </w:r>
        <w:r w:rsidR="009A0CEA">
          <w:rPr>
            <w:noProof/>
            <w:sz w:val="24"/>
            <w:szCs w:val="24"/>
          </w:rPr>
          <w:t>6</w:t>
        </w:r>
        <w:r w:rsidRPr="00031FDA">
          <w:rPr>
            <w:sz w:val="24"/>
            <w:szCs w:val="24"/>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B0590F"/>
    <w:multiLevelType w:val="multilevel"/>
    <w:tmpl w:val="B66A8A4E"/>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
    <w:nsid w:val="06D668CE"/>
    <w:multiLevelType w:val="multilevel"/>
    <w:tmpl w:val="B66A8A4E"/>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
    <w:nsid w:val="111455AD"/>
    <w:multiLevelType w:val="multilevel"/>
    <w:tmpl w:val="041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nsid w:val="13B23787"/>
    <w:multiLevelType w:val="multilevel"/>
    <w:tmpl w:val="17A68D7A"/>
    <w:lvl w:ilvl="0">
      <w:start w:val="1"/>
      <w:numFmt w:val="decimal"/>
      <w:lvlText w:val="%1."/>
      <w:lvlJc w:val="left"/>
      <w:pPr>
        <w:ind w:left="360" w:hanging="360"/>
      </w:pPr>
      <w:rPr>
        <w:rFonts w:ascii="Times New Roman" w:hAnsi="Times New Roman" w:cs="Times New Roman" w:hint="default"/>
        <w:b w:val="0"/>
        <w:sz w:val="28"/>
        <w:szCs w:val="28"/>
      </w:rPr>
    </w:lvl>
    <w:lvl w:ilvl="1">
      <w:start w:val="1"/>
      <w:numFmt w:val="decimal"/>
      <w:isLgl/>
      <w:lvlText w:val="%1.%2."/>
      <w:lvlJc w:val="left"/>
      <w:pPr>
        <w:ind w:left="108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2160" w:hanging="108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3240" w:hanging="1440"/>
      </w:pPr>
      <w:rPr>
        <w:rFonts w:hint="default"/>
      </w:rPr>
    </w:lvl>
    <w:lvl w:ilvl="6">
      <w:start w:val="1"/>
      <w:numFmt w:val="decimal"/>
      <w:isLgl/>
      <w:lvlText w:val="%1.%2.%3.%4.%5.%6.%7."/>
      <w:lvlJc w:val="left"/>
      <w:pPr>
        <w:ind w:left="3960" w:hanging="1800"/>
      </w:pPr>
      <w:rPr>
        <w:rFonts w:hint="default"/>
      </w:rPr>
    </w:lvl>
    <w:lvl w:ilvl="7">
      <w:start w:val="1"/>
      <w:numFmt w:val="decimal"/>
      <w:isLgl/>
      <w:lvlText w:val="%1.%2.%3.%4.%5.%6.%7.%8."/>
      <w:lvlJc w:val="left"/>
      <w:pPr>
        <w:ind w:left="4320" w:hanging="1800"/>
      </w:pPr>
      <w:rPr>
        <w:rFonts w:hint="default"/>
      </w:rPr>
    </w:lvl>
    <w:lvl w:ilvl="8">
      <w:start w:val="1"/>
      <w:numFmt w:val="decimal"/>
      <w:isLgl/>
      <w:lvlText w:val="%1.%2.%3.%4.%5.%6.%7.%8.%9."/>
      <w:lvlJc w:val="left"/>
      <w:pPr>
        <w:ind w:left="5040" w:hanging="2160"/>
      </w:pPr>
      <w:rPr>
        <w:rFonts w:hint="default"/>
      </w:rPr>
    </w:lvl>
  </w:abstractNum>
  <w:abstractNum w:abstractNumId="4">
    <w:nsid w:val="260A14A6"/>
    <w:multiLevelType w:val="hybridMultilevel"/>
    <w:tmpl w:val="465487F0"/>
    <w:lvl w:ilvl="0" w:tplc="0BCAB6D2">
      <w:start w:val="4"/>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290D1012"/>
    <w:multiLevelType w:val="hybridMultilevel"/>
    <w:tmpl w:val="5CC66C1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6CAF4B83"/>
    <w:multiLevelType w:val="multilevel"/>
    <w:tmpl w:val="A2A07A0E"/>
    <w:lvl w:ilvl="0">
      <w:start w:val="5"/>
      <w:numFmt w:val="decimal"/>
      <w:lvlText w:val="%1."/>
      <w:lvlJc w:val="left"/>
      <w:pPr>
        <w:ind w:left="1069" w:hanging="360"/>
      </w:pPr>
      <w:rPr>
        <w:rFonts w:hint="default"/>
      </w:rPr>
    </w:lvl>
    <w:lvl w:ilvl="1">
      <w:start w:val="5"/>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7">
    <w:nsid w:val="6F7773D2"/>
    <w:multiLevelType w:val="hybridMultilevel"/>
    <w:tmpl w:val="32C4EA2E"/>
    <w:lvl w:ilvl="0" w:tplc="0419000F">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num w:numId="1">
    <w:abstractNumId w:val="2"/>
  </w:num>
  <w:num w:numId="2">
    <w:abstractNumId w:val="5"/>
  </w:num>
  <w:num w:numId="3">
    <w:abstractNumId w:val="3"/>
  </w:num>
  <w:num w:numId="4">
    <w:abstractNumId w:val="6"/>
  </w:num>
  <w:num w:numId="5">
    <w:abstractNumId w:val="4"/>
  </w:num>
  <w:num w:numId="6">
    <w:abstractNumId w:val="7"/>
  </w:num>
  <w:num w:numId="7">
    <w:abstractNumId w:val="0"/>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4"/>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357"/>
  <w:displayHorizontalDrawingGridEvery w:val="0"/>
  <w:displayVerticalDrawingGridEvery w:val="0"/>
  <w:doNotUseMarginsForDrawingGridOrigin/>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1FC8"/>
    <w:rsid w:val="0001477A"/>
    <w:rsid w:val="00014B37"/>
    <w:rsid w:val="00020E1F"/>
    <w:rsid w:val="00027EE1"/>
    <w:rsid w:val="00031FDA"/>
    <w:rsid w:val="000339B2"/>
    <w:rsid w:val="00034ADA"/>
    <w:rsid w:val="0004604F"/>
    <w:rsid w:val="00047BC8"/>
    <w:rsid w:val="00060B0A"/>
    <w:rsid w:val="00062457"/>
    <w:rsid w:val="0006369C"/>
    <w:rsid w:val="0006481C"/>
    <w:rsid w:val="00071D76"/>
    <w:rsid w:val="00073828"/>
    <w:rsid w:val="00074FAF"/>
    <w:rsid w:val="0007533E"/>
    <w:rsid w:val="000769A3"/>
    <w:rsid w:val="00094B9E"/>
    <w:rsid w:val="000A38B9"/>
    <w:rsid w:val="000B72BF"/>
    <w:rsid w:val="000D18DA"/>
    <w:rsid w:val="000D21D1"/>
    <w:rsid w:val="000D5A52"/>
    <w:rsid w:val="000E7641"/>
    <w:rsid w:val="000F7815"/>
    <w:rsid w:val="001040D4"/>
    <w:rsid w:val="00127634"/>
    <w:rsid w:val="00131878"/>
    <w:rsid w:val="00131F7B"/>
    <w:rsid w:val="00132E50"/>
    <w:rsid w:val="00153D39"/>
    <w:rsid w:val="00162565"/>
    <w:rsid w:val="00162B5F"/>
    <w:rsid w:val="001769D4"/>
    <w:rsid w:val="00180E3D"/>
    <w:rsid w:val="00186372"/>
    <w:rsid w:val="00186B8F"/>
    <w:rsid w:val="001927AA"/>
    <w:rsid w:val="001A0215"/>
    <w:rsid w:val="001B41E8"/>
    <w:rsid w:val="001B507B"/>
    <w:rsid w:val="001C648D"/>
    <w:rsid w:val="001E3384"/>
    <w:rsid w:val="001F1A53"/>
    <w:rsid w:val="002204D2"/>
    <w:rsid w:val="00220FD4"/>
    <w:rsid w:val="00242BA3"/>
    <w:rsid w:val="002567AD"/>
    <w:rsid w:val="002622DF"/>
    <w:rsid w:val="00265C11"/>
    <w:rsid w:val="002741BC"/>
    <w:rsid w:val="00285960"/>
    <w:rsid w:val="00293CBD"/>
    <w:rsid w:val="00293F89"/>
    <w:rsid w:val="00294CD3"/>
    <w:rsid w:val="002C4DD8"/>
    <w:rsid w:val="002D6C66"/>
    <w:rsid w:val="002F0902"/>
    <w:rsid w:val="00311D2E"/>
    <w:rsid w:val="00320478"/>
    <w:rsid w:val="00324160"/>
    <w:rsid w:val="00333A3D"/>
    <w:rsid w:val="00344A58"/>
    <w:rsid w:val="00350DD4"/>
    <w:rsid w:val="0037092E"/>
    <w:rsid w:val="0037126C"/>
    <w:rsid w:val="00374EB9"/>
    <w:rsid w:val="003940C1"/>
    <w:rsid w:val="00395091"/>
    <w:rsid w:val="003A3760"/>
    <w:rsid w:val="003C399C"/>
    <w:rsid w:val="003D12E1"/>
    <w:rsid w:val="003D66A4"/>
    <w:rsid w:val="003D7A48"/>
    <w:rsid w:val="003E7A5A"/>
    <w:rsid w:val="0040178B"/>
    <w:rsid w:val="00421E33"/>
    <w:rsid w:val="004234F9"/>
    <w:rsid w:val="00423CEE"/>
    <w:rsid w:val="0043068A"/>
    <w:rsid w:val="00431196"/>
    <w:rsid w:val="00447AC3"/>
    <w:rsid w:val="004501E7"/>
    <w:rsid w:val="00453661"/>
    <w:rsid w:val="00454F1E"/>
    <w:rsid w:val="004607EF"/>
    <w:rsid w:val="00462029"/>
    <w:rsid w:val="00463B8E"/>
    <w:rsid w:val="004669C0"/>
    <w:rsid w:val="00467F62"/>
    <w:rsid w:val="00485A6B"/>
    <w:rsid w:val="0049493C"/>
    <w:rsid w:val="004A1593"/>
    <w:rsid w:val="004B6FED"/>
    <w:rsid w:val="004C7FEE"/>
    <w:rsid w:val="004D6EC7"/>
    <w:rsid w:val="004D7908"/>
    <w:rsid w:val="004E5148"/>
    <w:rsid w:val="004F25A5"/>
    <w:rsid w:val="005044BA"/>
    <w:rsid w:val="0051122E"/>
    <w:rsid w:val="0051766A"/>
    <w:rsid w:val="00526DBB"/>
    <w:rsid w:val="00533816"/>
    <w:rsid w:val="00533B57"/>
    <w:rsid w:val="00535A39"/>
    <w:rsid w:val="00535DA7"/>
    <w:rsid w:val="00541D60"/>
    <w:rsid w:val="005474B3"/>
    <w:rsid w:val="005548C1"/>
    <w:rsid w:val="00555775"/>
    <w:rsid w:val="00563578"/>
    <w:rsid w:val="00576051"/>
    <w:rsid w:val="0058030E"/>
    <w:rsid w:val="005816F1"/>
    <w:rsid w:val="0058374F"/>
    <w:rsid w:val="00587C0C"/>
    <w:rsid w:val="00593B8C"/>
    <w:rsid w:val="005B4D87"/>
    <w:rsid w:val="005C2BAC"/>
    <w:rsid w:val="005C32D6"/>
    <w:rsid w:val="005D210D"/>
    <w:rsid w:val="005F04A2"/>
    <w:rsid w:val="005F5D1F"/>
    <w:rsid w:val="00614514"/>
    <w:rsid w:val="006244FF"/>
    <w:rsid w:val="00631611"/>
    <w:rsid w:val="00635575"/>
    <w:rsid w:val="006401F3"/>
    <w:rsid w:val="006464E8"/>
    <w:rsid w:val="006630D7"/>
    <w:rsid w:val="006663F5"/>
    <w:rsid w:val="00684AAE"/>
    <w:rsid w:val="00694E05"/>
    <w:rsid w:val="006979F5"/>
    <w:rsid w:val="006B44BB"/>
    <w:rsid w:val="006C0813"/>
    <w:rsid w:val="006F1A59"/>
    <w:rsid w:val="00703E34"/>
    <w:rsid w:val="00705E42"/>
    <w:rsid w:val="00714AD2"/>
    <w:rsid w:val="00717388"/>
    <w:rsid w:val="00717C22"/>
    <w:rsid w:val="00720EF4"/>
    <w:rsid w:val="00726A31"/>
    <w:rsid w:val="00731B15"/>
    <w:rsid w:val="00734094"/>
    <w:rsid w:val="0073672A"/>
    <w:rsid w:val="007412CE"/>
    <w:rsid w:val="007450A8"/>
    <w:rsid w:val="00745972"/>
    <w:rsid w:val="007639F5"/>
    <w:rsid w:val="00765A83"/>
    <w:rsid w:val="00775958"/>
    <w:rsid w:val="007759AF"/>
    <w:rsid w:val="00781820"/>
    <w:rsid w:val="007944C0"/>
    <w:rsid w:val="00796698"/>
    <w:rsid w:val="007A5350"/>
    <w:rsid w:val="007C1250"/>
    <w:rsid w:val="007C7185"/>
    <w:rsid w:val="007D1DA2"/>
    <w:rsid w:val="007D3BD6"/>
    <w:rsid w:val="007E7DE9"/>
    <w:rsid w:val="00800DA6"/>
    <w:rsid w:val="00801744"/>
    <w:rsid w:val="00810FAF"/>
    <w:rsid w:val="00834A8C"/>
    <w:rsid w:val="0083611E"/>
    <w:rsid w:val="00847746"/>
    <w:rsid w:val="00870F4A"/>
    <w:rsid w:val="008811C2"/>
    <w:rsid w:val="00891F38"/>
    <w:rsid w:val="008A2105"/>
    <w:rsid w:val="008A4BEC"/>
    <w:rsid w:val="008B5011"/>
    <w:rsid w:val="008C22D9"/>
    <w:rsid w:val="008C4A93"/>
    <w:rsid w:val="008C61C6"/>
    <w:rsid w:val="008D13D9"/>
    <w:rsid w:val="008E4ADA"/>
    <w:rsid w:val="008F7824"/>
    <w:rsid w:val="00910D0E"/>
    <w:rsid w:val="00911E36"/>
    <w:rsid w:val="009130F5"/>
    <w:rsid w:val="009266D1"/>
    <w:rsid w:val="009270B9"/>
    <w:rsid w:val="00931490"/>
    <w:rsid w:val="009421D6"/>
    <w:rsid w:val="00951F91"/>
    <w:rsid w:val="00954FDE"/>
    <w:rsid w:val="00962C88"/>
    <w:rsid w:val="0097545E"/>
    <w:rsid w:val="00981B21"/>
    <w:rsid w:val="00982FC8"/>
    <w:rsid w:val="00984B85"/>
    <w:rsid w:val="00984CFF"/>
    <w:rsid w:val="00990659"/>
    <w:rsid w:val="00992F5B"/>
    <w:rsid w:val="009A0CEA"/>
    <w:rsid w:val="009A5E70"/>
    <w:rsid w:val="009B23EC"/>
    <w:rsid w:val="009B4727"/>
    <w:rsid w:val="009B76BE"/>
    <w:rsid w:val="009C5F22"/>
    <w:rsid w:val="009C638C"/>
    <w:rsid w:val="009D19C6"/>
    <w:rsid w:val="009D2578"/>
    <w:rsid w:val="009E13CD"/>
    <w:rsid w:val="009E28A0"/>
    <w:rsid w:val="009E340C"/>
    <w:rsid w:val="009E43C7"/>
    <w:rsid w:val="009F0027"/>
    <w:rsid w:val="009F7FC4"/>
    <w:rsid w:val="00A07D02"/>
    <w:rsid w:val="00A1020B"/>
    <w:rsid w:val="00A20704"/>
    <w:rsid w:val="00A21759"/>
    <w:rsid w:val="00A404EA"/>
    <w:rsid w:val="00A53F43"/>
    <w:rsid w:val="00A57422"/>
    <w:rsid w:val="00A6468C"/>
    <w:rsid w:val="00A8699E"/>
    <w:rsid w:val="00A91121"/>
    <w:rsid w:val="00A96D17"/>
    <w:rsid w:val="00A96DC0"/>
    <w:rsid w:val="00AA56B4"/>
    <w:rsid w:val="00AA6A56"/>
    <w:rsid w:val="00AC0CA1"/>
    <w:rsid w:val="00AD762A"/>
    <w:rsid w:val="00AF0BA1"/>
    <w:rsid w:val="00AF4C61"/>
    <w:rsid w:val="00B101EC"/>
    <w:rsid w:val="00B1081D"/>
    <w:rsid w:val="00B17DE4"/>
    <w:rsid w:val="00B31912"/>
    <w:rsid w:val="00B33AFA"/>
    <w:rsid w:val="00B40D54"/>
    <w:rsid w:val="00B44743"/>
    <w:rsid w:val="00B47A11"/>
    <w:rsid w:val="00B55372"/>
    <w:rsid w:val="00B56028"/>
    <w:rsid w:val="00B578ED"/>
    <w:rsid w:val="00B656EF"/>
    <w:rsid w:val="00B74091"/>
    <w:rsid w:val="00B75AF8"/>
    <w:rsid w:val="00B861DD"/>
    <w:rsid w:val="00B937B0"/>
    <w:rsid w:val="00BA07CA"/>
    <w:rsid w:val="00BA161A"/>
    <w:rsid w:val="00BC269E"/>
    <w:rsid w:val="00BD0DAC"/>
    <w:rsid w:val="00BE0F0E"/>
    <w:rsid w:val="00BE4C77"/>
    <w:rsid w:val="00BE50C4"/>
    <w:rsid w:val="00BE6876"/>
    <w:rsid w:val="00BF44A7"/>
    <w:rsid w:val="00C00242"/>
    <w:rsid w:val="00C051DA"/>
    <w:rsid w:val="00C30CBC"/>
    <w:rsid w:val="00C46DA4"/>
    <w:rsid w:val="00C47283"/>
    <w:rsid w:val="00C53556"/>
    <w:rsid w:val="00C540FF"/>
    <w:rsid w:val="00C54820"/>
    <w:rsid w:val="00C6322E"/>
    <w:rsid w:val="00C642ED"/>
    <w:rsid w:val="00C72C0A"/>
    <w:rsid w:val="00C805C5"/>
    <w:rsid w:val="00C865A0"/>
    <w:rsid w:val="00C8741E"/>
    <w:rsid w:val="00C92051"/>
    <w:rsid w:val="00C941A7"/>
    <w:rsid w:val="00C9517A"/>
    <w:rsid w:val="00CA7757"/>
    <w:rsid w:val="00CB2107"/>
    <w:rsid w:val="00CB439C"/>
    <w:rsid w:val="00CB7914"/>
    <w:rsid w:val="00CC2ED5"/>
    <w:rsid w:val="00CC555F"/>
    <w:rsid w:val="00CC7672"/>
    <w:rsid w:val="00CD36B5"/>
    <w:rsid w:val="00CD4706"/>
    <w:rsid w:val="00CE41B2"/>
    <w:rsid w:val="00CF0B5F"/>
    <w:rsid w:val="00CF0C7B"/>
    <w:rsid w:val="00D005EA"/>
    <w:rsid w:val="00D01842"/>
    <w:rsid w:val="00D07FE0"/>
    <w:rsid w:val="00D14358"/>
    <w:rsid w:val="00D27FCE"/>
    <w:rsid w:val="00D326B3"/>
    <w:rsid w:val="00D70BFA"/>
    <w:rsid w:val="00D8050E"/>
    <w:rsid w:val="00D91FC8"/>
    <w:rsid w:val="00D91FFF"/>
    <w:rsid w:val="00D94FB5"/>
    <w:rsid w:val="00DA0255"/>
    <w:rsid w:val="00DB23AB"/>
    <w:rsid w:val="00DB6A35"/>
    <w:rsid w:val="00DC5B65"/>
    <w:rsid w:val="00DD0ACB"/>
    <w:rsid w:val="00DD5E3C"/>
    <w:rsid w:val="00DD5F2F"/>
    <w:rsid w:val="00DE1CDB"/>
    <w:rsid w:val="00DE60A3"/>
    <w:rsid w:val="00DE6653"/>
    <w:rsid w:val="00DF026B"/>
    <w:rsid w:val="00DF195B"/>
    <w:rsid w:val="00DF1DE4"/>
    <w:rsid w:val="00DF31AF"/>
    <w:rsid w:val="00E215B8"/>
    <w:rsid w:val="00E22E96"/>
    <w:rsid w:val="00E26DCC"/>
    <w:rsid w:val="00E323CC"/>
    <w:rsid w:val="00E44577"/>
    <w:rsid w:val="00E53FFD"/>
    <w:rsid w:val="00E609C5"/>
    <w:rsid w:val="00E61DDB"/>
    <w:rsid w:val="00E620F3"/>
    <w:rsid w:val="00E70448"/>
    <w:rsid w:val="00E724AD"/>
    <w:rsid w:val="00E7464F"/>
    <w:rsid w:val="00E8189E"/>
    <w:rsid w:val="00E8209C"/>
    <w:rsid w:val="00E851F0"/>
    <w:rsid w:val="00E85B0D"/>
    <w:rsid w:val="00E9003C"/>
    <w:rsid w:val="00E93AD5"/>
    <w:rsid w:val="00EA7FEE"/>
    <w:rsid w:val="00EB21F1"/>
    <w:rsid w:val="00EB5A62"/>
    <w:rsid w:val="00EE0DF8"/>
    <w:rsid w:val="00EF218F"/>
    <w:rsid w:val="00EF3A91"/>
    <w:rsid w:val="00F04FE2"/>
    <w:rsid w:val="00F15186"/>
    <w:rsid w:val="00F176FF"/>
    <w:rsid w:val="00F30B68"/>
    <w:rsid w:val="00F46F19"/>
    <w:rsid w:val="00F5204C"/>
    <w:rsid w:val="00F60979"/>
    <w:rsid w:val="00F6279D"/>
    <w:rsid w:val="00F64F17"/>
    <w:rsid w:val="00F65BF8"/>
    <w:rsid w:val="00F733CB"/>
    <w:rsid w:val="00F80130"/>
    <w:rsid w:val="00F86A42"/>
    <w:rsid w:val="00F940A6"/>
    <w:rsid w:val="00F94896"/>
    <w:rsid w:val="00FA06DE"/>
    <w:rsid w:val="00FA73F5"/>
    <w:rsid w:val="00FB1890"/>
    <w:rsid w:val="00FB47C2"/>
    <w:rsid w:val="00FC264E"/>
    <w:rsid w:val="00FD55E7"/>
    <w:rsid w:val="00FE07DE"/>
    <w:rsid w:val="00FE2E4D"/>
    <w:rsid w:val="00FE38E7"/>
    <w:rsid w:val="00FF0C42"/>
    <w:rsid w:val="00FF2C62"/>
    <w:rsid w:val="00FF3013"/>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5:docId w15:val="{B722E3F2-7D09-4E4F-B11A-AE6DD2BE49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jc w:val="center"/>
      <w:outlineLvl w:val="0"/>
    </w:pPr>
    <w:rPr>
      <w:sz w:val="28"/>
    </w:rPr>
  </w:style>
  <w:style w:type="paragraph" w:styleId="2">
    <w:name w:val="heading 2"/>
    <w:basedOn w:val="a"/>
    <w:next w:val="a"/>
    <w:qFormat/>
    <w:pPr>
      <w:keepNext/>
      <w:ind w:right="-1617"/>
      <w:outlineLvl w:val="1"/>
    </w:pPr>
    <w:rPr>
      <w:sz w:val="28"/>
    </w:rPr>
  </w:style>
  <w:style w:type="paragraph" w:styleId="3">
    <w:name w:val="heading 3"/>
    <w:basedOn w:val="a"/>
    <w:next w:val="a"/>
    <w:qFormat/>
    <w:pPr>
      <w:keepNext/>
      <w:outlineLvl w:val="2"/>
    </w:pPr>
    <w:rPr>
      <w:sz w:val="24"/>
    </w:rPr>
  </w:style>
  <w:style w:type="paragraph" w:styleId="6">
    <w:name w:val="heading 6"/>
    <w:basedOn w:val="a"/>
    <w:next w:val="a"/>
    <w:qFormat/>
    <w:pPr>
      <w:keepNext/>
      <w:outlineLvl w:val="5"/>
    </w:pPr>
    <w:rPr>
      <w:b/>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Заголовок"/>
    <w:basedOn w:val="a"/>
    <w:qFormat/>
    <w:pPr>
      <w:jc w:val="center"/>
    </w:pPr>
    <w:rPr>
      <w:sz w:val="28"/>
    </w:rPr>
  </w:style>
  <w:style w:type="paragraph" w:styleId="a4">
    <w:name w:val="Subtitle"/>
    <w:basedOn w:val="a"/>
    <w:qFormat/>
    <w:pPr>
      <w:jc w:val="center"/>
    </w:pPr>
    <w:rPr>
      <w:b/>
      <w:sz w:val="28"/>
    </w:rPr>
  </w:style>
  <w:style w:type="paragraph" w:styleId="30">
    <w:name w:val="Body Text 3"/>
    <w:basedOn w:val="a"/>
    <w:link w:val="31"/>
    <w:pPr>
      <w:ind w:right="-341"/>
    </w:pPr>
    <w:rPr>
      <w:sz w:val="28"/>
    </w:rPr>
  </w:style>
  <w:style w:type="character" w:customStyle="1" w:styleId="31">
    <w:name w:val="Основной текст 3 Знак"/>
    <w:basedOn w:val="a0"/>
    <w:link w:val="30"/>
    <w:rsid w:val="0007533E"/>
    <w:rPr>
      <w:sz w:val="28"/>
    </w:rPr>
  </w:style>
  <w:style w:type="paragraph" w:styleId="a5">
    <w:name w:val="Balloon Text"/>
    <w:basedOn w:val="a"/>
    <w:link w:val="a6"/>
    <w:uiPriority w:val="99"/>
    <w:semiHidden/>
    <w:unhideWhenUsed/>
    <w:rsid w:val="00E44577"/>
    <w:rPr>
      <w:rFonts w:ascii="Segoe UI" w:hAnsi="Segoe UI"/>
      <w:sz w:val="18"/>
      <w:szCs w:val="18"/>
      <w:lang w:val="x-none" w:eastAsia="x-none"/>
    </w:rPr>
  </w:style>
  <w:style w:type="character" w:customStyle="1" w:styleId="a6">
    <w:name w:val="Текст выноски Знак"/>
    <w:link w:val="a5"/>
    <w:uiPriority w:val="99"/>
    <w:semiHidden/>
    <w:rsid w:val="00E44577"/>
    <w:rPr>
      <w:rFonts w:ascii="Segoe UI" w:hAnsi="Segoe UI" w:cs="Segoe UI"/>
      <w:sz w:val="18"/>
      <w:szCs w:val="18"/>
    </w:rPr>
  </w:style>
  <w:style w:type="paragraph" w:customStyle="1" w:styleId="ConsPlusNormal">
    <w:name w:val="ConsPlusNormal"/>
    <w:rsid w:val="009E43C7"/>
    <w:pPr>
      <w:autoSpaceDE w:val="0"/>
      <w:autoSpaceDN w:val="0"/>
      <w:adjustRightInd w:val="0"/>
    </w:pPr>
    <w:rPr>
      <w:bCs/>
      <w:sz w:val="22"/>
      <w:szCs w:val="22"/>
    </w:rPr>
  </w:style>
  <w:style w:type="paragraph" w:customStyle="1" w:styleId="ConsPlusTitle">
    <w:name w:val="ConsPlusTitle"/>
    <w:rsid w:val="009E43C7"/>
    <w:pPr>
      <w:widowControl w:val="0"/>
      <w:autoSpaceDE w:val="0"/>
      <w:autoSpaceDN w:val="0"/>
    </w:pPr>
    <w:rPr>
      <w:rFonts w:ascii="Calibri" w:eastAsiaTheme="minorEastAsia" w:hAnsi="Calibri" w:cs="Calibri"/>
      <w:b/>
      <w:sz w:val="22"/>
      <w:szCs w:val="22"/>
    </w:rPr>
  </w:style>
  <w:style w:type="paragraph" w:customStyle="1" w:styleId="ConsPlusNonformat">
    <w:name w:val="ConsPlusNonformat"/>
    <w:rsid w:val="009E43C7"/>
    <w:pPr>
      <w:widowControl w:val="0"/>
      <w:autoSpaceDE w:val="0"/>
      <w:autoSpaceDN w:val="0"/>
    </w:pPr>
    <w:rPr>
      <w:rFonts w:ascii="Courier New" w:eastAsiaTheme="minorEastAsia" w:hAnsi="Courier New" w:cs="Courier New"/>
      <w:szCs w:val="22"/>
    </w:rPr>
  </w:style>
  <w:style w:type="table" w:styleId="a7">
    <w:name w:val="Table Grid"/>
    <w:basedOn w:val="a1"/>
    <w:uiPriority w:val="59"/>
    <w:rsid w:val="00984B8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8">
    <w:name w:val="header"/>
    <w:basedOn w:val="a"/>
    <w:link w:val="a9"/>
    <w:uiPriority w:val="99"/>
    <w:unhideWhenUsed/>
    <w:rsid w:val="00031FDA"/>
    <w:pPr>
      <w:tabs>
        <w:tab w:val="center" w:pos="4677"/>
        <w:tab w:val="right" w:pos="9355"/>
      </w:tabs>
    </w:pPr>
  </w:style>
  <w:style w:type="character" w:customStyle="1" w:styleId="a9">
    <w:name w:val="Верхний колонтитул Знак"/>
    <w:basedOn w:val="a0"/>
    <w:link w:val="a8"/>
    <w:uiPriority w:val="99"/>
    <w:rsid w:val="00031FDA"/>
  </w:style>
  <w:style w:type="paragraph" w:styleId="aa">
    <w:name w:val="footer"/>
    <w:basedOn w:val="a"/>
    <w:link w:val="ab"/>
    <w:uiPriority w:val="99"/>
    <w:unhideWhenUsed/>
    <w:rsid w:val="00031FDA"/>
    <w:pPr>
      <w:tabs>
        <w:tab w:val="center" w:pos="4677"/>
        <w:tab w:val="right" w:pos="9355"/>
      </w:tabs>
    </w:pPr>
  </w:style>
  <w:style w:type="character" w:customStyle="1" w:styleId="ab">
    <w:name w:val="Нижний колонтитул Знак"/>
    <w:basedOn w:val="a0"/>
    <w:link w:val="aa"/>
    <w:uiPriority w:val="99"/>
    <w:rsid w:val="00031FDA"/>
  </w:style>
  <w:style w:type="paragraph" w:styleId="ac">
    <w:name w:val="List Paragraph"/>
    <w:basedOn w:val="a"/>
    <w:uiPriority w:val="34"/>
    <w:qFormat/>
    <w:rsid w:val="00BA161A"/>
    <w:pPr>
      <w:ind w:left="720"/>
      <w:contextualSpacing/>
    </w:pPr>
  </w:style>
  <w:style w:type="character" w:styleId="ad">
    <w:name w:val="Hyperlink"/>
    <w:uiPriority w:val="99"/>
    <w:rsid w:val="008B5011"/>
    <w:rPr>
      <w:color w:val="0000FF"/>
      <w:u w:val="single"/>
    </w:rPr>
  </w:style>
  <w:style w:type="paragraph" w:customStyle="1" w:styleId="ConsNonformat">
    <w:name w:val="ConsNonformat"/>
    <w:uiPriority w:val="99"/>
    <w:rsid w:val="00992F5B"/>
    <w:pPr>
      <w:widowControl w:val="0"/>
      <w:autoSpaceDE w:val="0"/>
      <w:autoSpaceDN w:val="0"/>
      <w:adjustRightInd w:val="0"/>
      <w:ind w:right="19772"/>
    </w:pPr>
    <w:rPr>
      <w:rFonts w:ascii="Courier New" w:hAnsi="Courier New" w:cs="Courier New"/>
      <w:sz w:val="28"/>
      <w:szCs w:val="28"/>
    </w:rPr>
  </w:style>
  <w:style w:type="character" w:styleId="ae">
    <w:name w:val="Strong"/>
    <w:basedOn w:val="a0"/>
    <w:uiPriority w:val="22"/>
    <w:qFormat/>
    <w:rsid w:val="00F6279D"/>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8727432">
      <w:bodyDiv w:val="1"/>
      <w:marLeft w:val="0"/>
      <w:marRight w:val="0"/>
      <w:marTop w:val="0"/>
      <w:marBottom w:val="0"/>
      <w:divBdr>
        <w:top w:val="none" w:sz="0" w:space="0" w:color="auto"/>
        <w:left w:val="none" w:sz="0" w:space="0" w:color="auto"/>
        <w:bottom w:val="none" w:sz="0" w:space="0" w:color="auto"/>
        <w:right w:val="none" w:sz="0" w:space="0" w:color="auto"/>
      </w:divBdr>
    </w:div>
    <w:div w:id="106240415">
      <w:bodyDiv w:val="1"/>
      <w:marLeft w:val="0"/>
      <w:marRight w:val="0"/>
      <w:marTop w:val="0"/>
      <w:marBottom w:val="0"/>
      <w:divBdr>
        <w:top w:val="none" w:sz="0" w:space="0" w:color="auto"/>
        <w:left w:val="none" w:sz="0" w:space="0" w:color="auto"/>
        <w:bottom w:val="none" w:sz="0" w:space="0" w:color="auto"/>
        <w:right w:val="none" w:sz="0" w:space="0" w:color="auto"/>
      </w:divBdr>
    </w:div>
    <w:div w:id="793598872">
      <w:bodyDiv w:val="1"/>
      <w:marLeft w:val="0"/>
      <w:marRight w:val="0"/>
      <w:marTop w:val="0"/>
      <w:marBottom w:val="0"/>
      <w:divBdr>
        <w:top w:val="none" w:sz="0" w:space="0" w:color="auto"/>
        <w:left w:val="none" w:sz="0" w:space="0" w:color="auto"/>
        <w:bottom w:val="none" w:sz="0" w:space="0" w:color="auto"/>
        <w:right w:val="none" w:sz="0" w:space="0" w:color="auto"/>
      </w:divBdr>
    </w:div>
    <w:div w:id="1040932443">
      <w:bodyDiv w:val="1"/>
      <w:marLeft w:val="0"/>
      <w:marRight w:val="0"/>
      <w:marTop w:val="0"/>
      <w:marBottom w:val="0"/>
      <w:divBdr>
        <w:top w:val="none" w:sz="0" w:space="0" w:color="auto"/>
        <w:left w:val="none" w:sz="0" w:space="0" w:color="auto"/>
        <w:bottom w:val="none" w:sz="0" w:space="0" w:color="auto"/>
        <w:right w:val="none" w:sz="0" w:space="0" w:color="auto"/>
      </w:divBdr>
    </w:div>
    <w:div w:id="1144928831">
      <w:bodyDiv w:val="1"/>
      <w:marLeft w:val="0"/>
      <w:marRight w:val="0"/>
      <w:marTop w:val="0"/>
      <w:marBottom w:val="0"/>
      <w:divBdr>
        <w:top w:val="none" w:sz="0" w:space="0" w:color="auto"/>
        <w:left w:val="none" w:sz="0" w:space="0" w:color="auto"/>
        <w:bottom w:val="none" w:sz="0" w:space="0" w:color="auto"/>
        <w:right w:val="none" w:sz="0" w:space="0" w:color="auto"/>
      </w:divBdr>
    </w:div>
    <w:div w:id="1207527279">
      <w:bodyDiv w:val="1"/>
      <w:marLeft w:val="0"/>
      <w:marRight w:val="0"/>
      <w:marTop w:val="0"/>
      <w:marBottom w:val="0"/>
      <w:divBdr>
        <w:top w:val="none" w:sz="0" w:space="0" w:color="auto"/>
        <w:left w:val="none" w:sz="0" w:space="0" w:color="auto"/>
        <w:bottom w:val="none" w:sz="0" w:space="0" w:color="auto"/>
        <w:right w:val="none" w:sz="0" w:space="0" w:color="auto"/>
      </w:divBdr>
    </w:div>
    <w:div w:id="1591501329">
      <w:bodyDiv w:val="1"/>
      <w:marLeft w:val="0"/>
      <w:marRight w:val="0"/>
      <w:marTop w:val="0"/>
      <w:marBottom w:val="0"/>
      <w:divBdr>
        <w:top w:val="none" w:sz="0" w:space="0" w:color="auto"/>
        <w:left w:val="none" w:sz="0" w:space="0" w:color="auto"/>
        <w:bottom w:val="none" w:sz="0" w:space="0" w:color="auto"/>
        <w:right w:val="none" w:sz="0" w:space="0" w:color="auto"/>
      </w:divBdr>
    </w:div>
    <w:div w:id="1592473995">
      <w:bodyDiv w:val="1"/>
      <w:marLeft w:val="0"/>
      <w:marRight w:val="0"/>
      <w:marTop w:val="0"/>
      <w:marBottom w:val="0"/>
      <w:divBdr>
        <w:top w:val="none" w:sz="0" w:space="0" w:color="auto"/>
        <w:left w:val="none" w:sz="0" w:space="0" w:color="auto"/>
        <w:bottom w:val="none" w:sz="0" w:space="0" w:color="auto"/>
        <w:right w:val="none" w:sz="0" w:space="0" w:color="auto"/>
      </w:divBdr>
    </w:div>
    <w:div w:id="1734812648">
      <w:bodyDiv w:val="1"/>
      <w:marLeft w:val="0"/>
      <w:marRight w:val="0"/>
      <w:marTop w:val="0"/>
      <w:marBottom w:val="0"/>
      <w:divBdr>
        <w:top w:val="none" w:sz="0" w:space="0" w:color="auto"/>
        <w:left w:val="none" w:sz="0" w:space="0" w:color="auto"/>
        <w:bottom w:val="none" w:sz="0" w:space="0" w:color="auto"/>
        <w:right w:val="none" w:sz="0" w:space="0" w:color="auto"/>
      </w:divBdr>
    </w:div>
    <w:div w:id="1915317853">
      <w:bodyDiv w:val="1"/>
      <w:marLeft w:val="0"/>
      <w:marRight w:val="0"/>
      <w:marTop w:val="0"/>
      <w:marBottom w:val="0"/>
      <w:divBdr>
        <w:top w:val="none" w:sz="0" w:space="0" w:color="auto"/>
        <w:left w:val="none" w:sz="0" w:space="0" w:color="auto"/>
        <w:bottom w:val="none" w:sz="0" w:space="0" w:color="auto"/>
        <w:right w:val="none" w:sz="0" w:space="0" w:color="auto"/>
      </w:divBdr>
    </w:div>
    <w:div w:id="1976132875">
      <w:bodyDiv w:val="1"/>
      <w:marLeft w:val="0"/>
      <w:marRight w:val="0"/>
      <w:marTop w:val="0"/>
      <w:marBottom w:val="0"/>
      <w:divBdr>
        <w:top w:val="none" w:sz="0" w:space="0" w:color="auto"/>
        <w:left w:val="none" w:sz="0" w:space="0" w:color="auto"/>
        <w:bottom w:val="none" w:sz="0" w:space="0" w:color="auto"/>
        <w:right w:val="none" w:sz="0" w:space="0" w:color="auto"/>
      </w:divBdr>
    </w:div>
    <w:div w:id="21318231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TotalTime>
  <Pages>6</Pages>
  <Words>1405</Words>
  <Characters>10807</Characters>
  <Application>Microsoft Office Word</Application>
  <DocSecurity>0</DocSecurity>
  <Lines>90</Lines>
  <Paragraphs>24</Paragraphs>
  <ScaleCrop>false</ScaleCrop>
  <HeadingPairs>
    <vt:vector size="2" baseType="variant">
      <vt:variant>
        <vt:lpstr>Название</vt:lpstr>
      </vt:variant>
      <vt:variant>
        <vt:i4>1</vt:i4>
      </vt:variant>
    </vt:vector>
  </HeadingPairs>
  <TitlesOfParts>
    <vt:vector size="1" baseType="lpstr">
      <vt:lpstr>РОССИЙСКАЯ ФЕДЕРАЦИЯ</vt:lpstr>
    </vt:vector>
  </TitlesOfParts>
  <Company>Microsoft</Company>
  <LinksUpToDate>false</LinksUpToDate>
  <CharactersWithSpaces>12188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РОССИЙСКАЯ ФЕДЕРАЦИЯ</dc:title>
  <dc:creator>Preinstaller User</dc:creator>
  <cp:lastModifiedBy>userdo</cp:lastModifiedBy>
  <cp:revision>6</cp:revision>
  <cp:lastPrinted>2025-02-21T08:45:00Z</cp:lastPrinted>
  <dcterms:created xsi:type="dcterms:W3CDTF">2025-02-21T06:33:00Z</dcterms:created>
  <dcterms:modified xsi:type="dcterms:W3CDTF">2025-02-21T08:55:00Z</dcterms:modified>
</cp:coreProperties>
</file>